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2F3" w:rsidRDefault="009062F3" w:rsidP="009062F3">
      <w:pPr>
        <w:pStyle w:val="Padro"/>
        <w:tabs>
          <w:tab w:val="left" w:pos="748"/>
        </w:tabs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_DdeLink__1734_449611489"/>
      <w:bookmarkEnd w:id="0"/>
      <w:proofErr w:type="spellStart"/>
      <w:r>
        <w:rPr>
          <w:rFonts w:ascii="Arial" w:hAnsi="Arial" w:cs="Arial"/>
          <w:b/>
          <w:bCs/>
          <w:sz w:val="36"/>
          <w:szCs w:val="36"/>
        </w:rPr>
        <w:t>Rutchelle</w:t>
      </w:r>
      <w:proofErr w:type="spellEnd"/>
      <w:r>
        <w:rPr>
          <w:rFonts w:ascii="Arial" w:hAnsi="Arial" w:cs="Arial"/>
          <w:b/>
          <w:bCs/>
          <w:sz w:val="36"/>
          <w:szCs w:val="36"/>
        </w:rPr>
        <w:t xml:space="preserve"> Silva</w:t>
      </w:r>
      <w:r w:rsidR="00096AE3">
        <w:rPr>
          <w:rFonts w:ascii="Arial" w:hAnsi="Arial" w:cs="Arial"/>
          <w:b/>
          <w:bCs/>
          <w:sz w:val="36"/>
          <w:szCs w:val="36"/>
        </w:rPr>
        <w:t xml:space="preserve"> Brito</w:t>
      </w:r>
    </w:p>
    <w:p w:rsidR="009062F3" w:rsidRDefault="009062F3" w:rsidP="009062F3">
      <w:pPr>
        <w:pStyle w:val="Padro"/>
        <w:tabs>
          <w:tab w:val="left" w:pos="748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CRP </w:t>
      </w:r>
      <w:r w:rsidR="00F96F03">
        <w:rPr>
          <w:rFonts w:ascii="Arial" w:hAnsi="Arial" w:cs="Arial"/>
          <w:b/>
          <w:bCs/>
          <w:sz w:val="24"/>
          <w:szCs w:val="24"/>
        </w:rPr>
        <w:t>20/</w:t>
      </w:r>
      <w:r>
        <w:rPr>
          <w:rFonts w:ascii="Arial" w:hAnsi="Arial" w:cs="Arial"/>
          <w:b/>
          <w:bCs/>
          <w:sz w:val="24"/>
          <w:szCs w:val="24"/>
        </w:rPr>
        <w:t>9048</w:t>
      </w:r>
    </w:p>
    <w:p w:rsidR="009062F3" w:rsidRDefault="009062F3" w:rsidP="009062F3">
      <w:pPr>
        <w:pStyle w:val="Padro"/>
        <w:tabs>
          <w:tab w:val="left" w:pos="748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2593D" w:rsidRDefault="009062F3" w:rsidP="008F0C76">
      <w:pPr>
        <w:pStyle w:val="Padro"/>
        <w:tabs>
          <w:tab w:val="clear" w:pos="708"/>
          <w:tab w:val="left" w:pos="709"/>
          <w:tab w:val="left" w:pos="748"/>
        </w:tabs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Técnica em Desenvolvimento Escolar </w:t>
      </w:r>
      <w:r w:rsidR="008F0C76">
        <w:rPr>
          <w:rFonts w:ascii="Arial" w:hAnsi="Arial" w:cs="Arial"/>
          <w:b/>
          <w:bCs/>
          <w:sz w:val="36"/>
          <w:szCs w:val="36"/>
        </w:rPr>
        <w:t>–</w:t>
      </w:r>
      <w:r>
        <w:rPr>
          <w:rFonts w:ascii="Arial" w:hAnsi="Arial" w:cs="Arial"/>
          <w:b/>
          <w:bCs/>
          <w:sz w:val="36"/>
          <w:szCs w:val="36"/>
        </w:rPr>
        <w:t xml:space="preserve"> Psicóloga</w:t>
      </w:r>
      <w:r w:rsidR="008F0C76">
        <w:rPr>
          <w:rFonts w:ascii="Arial" w:hAnsi="Arial" w:cs="Arial"/>
          <w:b/>
          <w:bCs/>
          <w:sz w:val="36"/>
          <w:szCs w:val="36"/>
        </w:rPr>
        <w:t xml:space="preserve"> Educacional</w:t>
      </w:r>
    </w:p>
    <w:p w:rsidR="00B743DC" w:rsidRDefault="00B743DC" w:rsidP="0082593D">
      <w:pPr>
        <w:pStyle w:val="Padro"/>
        <w:tabs>
          <w:tab w:val="clear" w:pos="708"/>
          <w:tab w:val="left" w:pos="709"/>
          <w:tab w:val="left" w:pos="748"/>
        </w:tabs>
        <w:spacing w:after="120" w:line="480" w:lineRule="auto"/>
        <w:rPr>
          <w:rFonts w:ascii="Arial" w:hAnsi="Arial" w:cs="Arial"/>
          <w:b/>
          <w:bCs/>
          <w:sz w:val="36"/>
          <w:szCs w:val="36"/>
        </w:rPr>
      </w:pPr>
    </w:p>
    <w:p w:rsidR="00096AE3" w:rsidRDefault="00096AE3" w:rsidP="0082593D">
      <w:pPr>
        <w:pStyle w:val="Padro"/>
        <w:tabs>
          <w:tab w:val="clear" w:pos="708"/>
          <w:tab w:val="left" w:pos="709"/>
          <w:tab w:val="left" w:pos="748"/>
        </w:tabs>
        <w:spacing w:after="120" w:line="480" w:lineRule="auto"/>
        <w:rPr>
          <w:rFonts w:ascii="Arial" w:hAnsi="Arial" w:cs="Arial"/>
          <w:b/>
          <w:bCs/>
          <w:sz w:val="36"/>
          <w:szCs w:val="36"/>
        </w:rPr>
      </w:pPr>
    </w:p>
    <w:p w:rsidR="00096AE3" w:rsidRDefault="00096AE3" w:rsidP="0082593D">
      <w:pPr>
        <w:pStyle w:val="Padro"/>
        <w:tabs>
          <w:tab w:val="clear" w:pos="708"/>
          <w:tab w:val="left" w:pos="709"/>
          <w:tab w:val="left" w:pos="748"/>
        </w:tabs>
        <w:spacing w:after="120" w:line="480" w:lineRule="auto"/>
        <w:rPr>
          <w:rFonts w:ascii="Arial" w:hAnsi="Arial" w:cs="Arial"/>
          <w:b/>
          <w:bCs/>
          <w:sz w:val="36"/>
          <w:szCs w:val="36"/>
        </w:rPr>
      </w:pPr>
    </w:p>
    <w:p w:rsidR="0029373E" w:rsidRDefault="0029373E" w:rsidP="00096AE3">
      <w:pPr>
        <w:pStyle w:val="Padro"/>
        <w:tabs>
          <w:tab w:val="clear" w:pos="708"/>
          <w:tab w:val="left" w:pos="709"/>
          <w:tab w:val="left" w:pos="748"/>
        </w:tabs>
        <w:spacing w:after="120" w:line="240" w:lineRule="auto"/>
        <w:rPr>
          <w:rFonts w:ascii="Arial" w:hAnsi="Arial" w:cs="Arial"/>
          <w:b/>
          <w:bCs/>
          <w:sz w:val="36"/>
          <w:szCs w:val="36"/>
        </w:rPr>
      </w:pPr>
    </w:p>
    <w:p w:rsidR="00F0451C" w:rsidRDefault="004D33C6" w:rsidP="00096AE3">
      <w:pPr>
        <w:pStyle w:val="Padro"/>
        <w:tabs>
          <w:tab w:val="clear" w:pos="708"/>
          <w:tab w:val="left" w:pos="709"/>
          <w:tab w:val="left" w:pos="748"/>
        </w:tabs>
        <w:spacing w:after="12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ACONSELHAMENTO PSICOLÓGICO DURANTE A PANDEMIA COVID-19</w:t>
      </w:r>
    </w:p>
    <w:p w:rsidR="0082593D" w:rsidRDefault="0082593D" w:rsidP="00F0451C">
      <w:pPr>
        <w:pStyle w:val="Padro"/>
        <w:tabs>
          <w:tab w:val="clear" w:pos="708"/>
          <w:tab w:val="left" w:pos="709"/>
          <w:tab w:val="left" w:pos="748"/>
        </w:tabs>
        <w:spacing w:after="120" w:line="48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F0451C" w:rsidRPr="0080483C" w:rsidRDefault="00F0451C" w:rsidP="00F0451C">
      <w:pPr>
        <w:pStyle w:val="Padro"/>
        <w:tabs>
          <w:tab w:val="clear" w:pos="708"/>
          <w:tab w:val="left" w:pos="709"/>
          <w:tab w:val="left" w:pos="748"/>
        </w:tabs>
        <w:spacing w:after="120" w:line="360" w:lineRule="auto"/>
      </w:pPr>
      <w:r w:rsidRPr="0080483C">
        <w:rPr>
          <w:rFonts w:ascii="Arial" w:hAnsi="Arial" w:cs="Arial"/>
          <w:b/>
          <w:bCs/>
        </w:rPr>
        <w:tab/>
      </w:r>
      <w:r w:rsidRPr="0080483C">
        <w:rPr>
          <w:rFonts w:ascii="Arial" w:hAnsi="Arial" w:cs="Arial"/>
          <w:b/>
          <w:bCs/>
        </w:rPr>
        <w:tab/>
      </w:r>
      <w:r w:rsidRPr="0080483C">
        <w:rPr>
          <w:rFonts w:ascii="Arial" w:hAnsi="Arial" w:cs="Arial"/>
          <w:b/>
          <w:bCs/>
        </w:rPr>
        <w:tab/>
      </w:r>
      <w:r w:rsidRPr="0080483C">
        <w:rPr>
          <w:rFonts w:ascii="Arial" w:hAnsi="Arial" w:cs="Arial"/>
          <w:b/>
          <w:bCs/>
        </w:rPr>
        <w:tab/>
      </w:r>
      <w:r w:rsidRPr="0080483C">
        <w:rPr>
          <w:rFonts w:ascii="Arial" w:hAnsi="Arial" w:cs="Arial"/>
          <w:b/>
          <w:bCs/>
        </w:rPr>
        <w:tab/>
      </w:r>
    </w:p>
    <w:p w:rsidR="00F0451C" w:rsidRPr="0080483C" w:rsidRDefault="00F0451C" w:rsidP="00F0451C">
      <w:pPr>
        <w:pStyle w:val="Padro"/>
        <w:tabs>
          <w:tab w:val="clear" w:pos="708"/>
          <w:tab w:val="left" w:pos="709"/>
          <w:tab w:val="left" w:pos="748"/>
        </w:tabs>
        <w:spacing w:after="120" w:line="360" w:lineRule="auto"/>
      </w:pPr>
    </w:p>
    <w:p w:rsidR="0082593D" w:rsidRDefault="0082593D" w:rsidP="0082593D">
      <w:pPr>
        <w:pStyle w:val="Padro"/>
        <w:tabs>
          <w:tab w:val="clear" w:pos="708"/>
          <w:tab w:val="left" w:pos="709"/>
          <w:tab w:val="left" w:pos="748"/>
        </w:tabs>
        <w:spacing w:after="120"/>
      </w:pPr>
    </w:p>
    <w:p w:rsidR="0082593D" w:rsidRDefault="0082593D" w:rsidP="00F0451C">
      <w:pPr>
        <w:pStyle w:val="Padro"/>
        <w:tabs>
          <w:tab w:val="clear" w:pos="708"/>
          <w:tab w:val="left" w:pos="709"/>
          <w:tab w:val="left" w:pos="748"/>
        </w:tabs>
        <w:spacing w:after="120"/>
        <w:jc w:val="center"/>
      </w:pPr>
    </w:p>
    <w:p w:rsidR="0082593D" w:rsidRDefault="0082593D" w:rsidP="00F0451C">
      <w:pPr>
        <w:pStyle w:val="Padro"/>
        <w:tabs>
          <w:tab w:val="clear" w:pos="708"/>
          <w:tab w:val="left" w:pos="709"/>
          <w:tab w:val="left" w:pos="748"/>
        </w:tabs>
        <w:spacing w:after="120"/>
        <w:jc w:val="center"/>
      </w:pPr>
    </w:p>
    <w:p w:rsidR="0082593D" w:rsidRDefault="0082593D" w:rsidP="009062F3">
      <w:pPr>
        <w:pStyle w:val="Padro"/>
        <w:tabs>
          <w:tab w:val="clear" w:pos="708"/>
          <w:tab w:val="left" w:pos="709"/>
          <w:tab w:val="left" w:pos="748"/>
        </w:tabs>
        <w:spacing w:after="120"/>
      </w:pPr>
    </w:p>
    <w:p w:rsidR="0082593D" w:rsidRDefault="0082593D" w:rsidP="0029373E">
      <w:pPr>
        <w:pStyle w:val="Padro"/>
        <w:tabs>
          <w:tab w:val="clear" w:pos="708"/>
          <w:tab w:val="left" w:pos="709"/>
          <w:tab w:val="left" w:pos="748"/>
        </w:tabs>
        <w:spacing w:after="120"/>
      </w:pPr>
    </w:p>
    <w:p w:rsidR="0029373E" w:rsidRDefault="0029373E" w:rsidP="0029373E">
      <w:pPr>
        <w:pStyle w:val="Padro"/>
        <w:tabs>
          <w:tab w:val="clear" w:pos="708"/>
          <w:tab w:val="left" w:pos="709"/>
          <w:tab w:val="left" w:pos="748"/>
        </w:tabs>
        <w:spacing w:after="120"/>
      </w:pPr>
    </w:p>
    <w:p w:rsidR="0029373E" w:rsidRDefault="0029373E" w:rsidP="0029373E">
      <w:pPr>
        <w:pStyle w:val="Padro"/>
        <w:tabs>
          <w:tab w:val="clear" w:pos="708"/>
          <w:tab w:val="left" w:pos="709"/>
          <w:tab w:val="left" w:pos="748"/>
        </w:tabs>
        <w:spacing w:after="120"/>
      </w:pPr>
    </w:p>
    <w:p w:rsidR="0029373E" w:rsidRPr="0080483C" w:rsidRDefault="0029373E" w:rsidP="0029373E">
      <w:pPr>
        <w:pStyle w:val="Padro"/>
        <w:tabs>
          <w:tab w:val="clear" w:pos="708"/>
          <w:tab w:val="left" w:pos="709"/>
          <w:tab w:val="left" w:pos="748"/>
        </w:tabs>
        <w:spacing w:after="120"/>
      </w:pPr>
    </w:p>
    <w:p w:rsidR="00F0451C" w:rsidRPr="0080483C" w:rsidRDefault="0082593D" w:rsidP="00F0451C">
      <w:pPr>
        <w:pStyle w:val="Padro"/>
        <w:tabs>
          <w:tab w:val="clear" w:pos="708"/>
          <w:tab w:val="left" w:pos="709"/>
          <w:tab w:val="left" w:pos="748"/>
        </w:tabs>
        <w:spacing w:after="120"/>
        <w:jc w:val="center"/>
      </w:pPr>
      <w:r>
        <w:rPr>
          <w:rFonts w:ascii="Arial" w:hAnsi="Arial" w:cs="Arial"/>
          <w:b/>
          <w:bCs/>
          <w:sz w:val="24"/>
          <w:szCs w:val="24"/>
        </w:rPr>
        <w:t>MONTE NEGRO</w:t>
      </w:r>
      <w:r w:rsidR="00F0451C" w:rsidRPr="0080483C">
        <w:rPr>
          <w:rFonts w:ascii="Arial" w:hAnsi="Arial" w:cs="Arial"/>
          <w:b/>
          <w:bCs/>
          <w:sz w:val="24"/>
          <w:szCs w:val="24"/>
        </w:rPr>
        <w:t xml:space="preserve"> – RO</w:t>
      </w:r>
    </w:p>
    <w:p w:rsidR="00140D66" w:rsidRDefault="00096AE3" w:rsidP="00140D66">
      <w:pPr>
        <w:pStyle w:val="Padro"/>
        <w:tabs>
          <w:tab w:val="clear" w:pos="708"/>
          <w:tab w:val="left" w:pos="709"/>
          <w:tab w:val="left" w:pos="748"/>
        </w:tabs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Junho</w:t>
      </w:r>
      <w:r w:rsidR="00F0451C" w:rsidRPr="0080483C">
        <w:rPr>
          <w:rFonts w:ascii="Arial" w:hAnsi="Arial" w:cs="Arial"/>
          <w:b/>
          <w:bCs/>
          <w:sz w:val="24"/>
          <w:szCs w:val="24"/>
        </w:rPr>
        <w:t>/</w:t>
      </w:r>
      <w:r w:rsidR="009062F3">
        <w:rPr>
          <w:rFonts w:ascii="Arial" w:hAnsi="Arial" w:cs="Arial"/>
          <w:b/>
          <w:bCs/>
          <w:sz w:val="24"/>
          <w:szCs w:val="24"/>
        </w:rPr>
        <w:t>2020</w:t>
      </w:r>
    </w:p>
    <w:p w:rsidR="00140D66" w:rsidRPr="00D64730" w:rsidRDefault="00140D66" w:rsidP="00140D66">
      <w:pPr>
        <w:pStyle w:val="Padro"/>
        <w:tabs>
          <w:tab w:val="left" w:pos="748"/>
        </w:tabs>
        <w:spacing w:after="120"/>
        <w:rPr>
          <w:rFonts w:ascii="Arial" w:hAnsi="Arial" w:cs="Arial"/>
          <w:b/>
          <w:bCs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544362377"/>
        <w:docPartObj>
          <w:docPartGallery w:val="Table of Contents"/>
          <w:docPartUnique/>
        </w:docPartObj>
      </w:sdtPr>
      <w:sdtEndPr/>
      <w:sdtContent>
        <w:p w:rsidR="004155D2" w:rsidRDefault="00976673" w:rsidP="00976673">
          <w:pPr>
            <w:pStyle w:val="CabealhodoSumrio"/>
            <w:jc w:val="center"/>
            <w:rPr>
              <w:rFonts w:ascii="Arial" w:hAnsi="Arial" w:cs="Arial"/>
              <w:color w:val="auto"/>
            </w:rPr>
          </w:pPr>
          <w:r w:rsidRPr="00976673">
            <w:rPr>
              <w:rFonts w:ascii="Arial" w:hAnsi="Arial" w:cs="Arial"/>
              <w:color w:val="auto"/>
            </w:rPr>
            <w:t>SUMÁRIO</w:t>
          </w:r>
        </w:p>
        <w:p w:rsidR="00976673" w:rsidRPr="00777849" w:rsidRDefault="00976673" w:rsidP="00976673">
          <w:pPr>
            <w:rPr>
              <w:lang w:eastAsia="pt-BR"/>
            </w:rPr>
          </w:pPr>
        </w:p>
        <w:p w:rsidR="00C5044F" w:rsidRDefault="004155D2">
          <w:pPr>
            <w:pStyle w:val="Sumrio1"/>
            <w:rPr>
              <w:rFonts w:asciiTheme="minorHAnsi" w:eastAsiaTheme="minorEastAsia" w:hAnsiTheme="minorHAnsi" w:cstheme="minorBidi"/>
              <w:sz w:val="22"/>
              <w:lang w:eastAsia="pt-BR"/>
            </w:rPr>
          </w:pPr>
          <w:r w:rsidRPr="00777849">
            <w:rPr>
              <w:bCs/>
            </w:rPr>
            <w:fldChar w:fldCharType="begin"/>
          </w:r>
          <w:r w:rsidRPr="00777849">
            <w:rPr>
              <w:bCs/>
            </w:rPr>
            <w:instrText xml:space="preserve"> TOC \o "1-3" \h \z \u </w:instrText>
          </w:r>
          <w:r w:rsidRPr="00777849">
            <w:rPr>
              <w:bCs/>
            </w:rPr>
            <w:fldChar w:fldCharType="separate"/>
          </w:r>
          <w:hyperlink w:anchor="_Toc50103113" w:history="1">
            <w:r w:rsidR="00C5044F" w:rsidRPr="008F5CE2">
              <w:rPr>
                <w:rStyle w:val="Hyperlink"/>
                <w:b/>
              </w:rPr>
              <w:t>INTRODUÇÃO</w:t>
            </w:r>
            <w:r w:rsidR="00C5044F">
              <w:rPr>
                <w:webHidden/>
              </w:rPr>
              <w:tab/>
            </w:r>
            <w:r w:rsidR="00C5044F">
              <w:rPr>
                <w:webHidden/>
              </w:rPr>
              <w:fldChar w:fldCharType="begin"/>
            </w:r>
            <w:r w:rsidR="00C5044F">
              <w:rPr>
                <w:webHidden/>
              </w:rPr>
              <w:instrText xml:space="preserve"> PAGEREF _Toc50103113 \h </w:instrText>
            </w:r>
            <w:r w:rsidR="00C5044F">
              <w:rPr>
                <w:webHidden/>
              </w:rPr>
            </w:r>
            <w:r w:rsidR="00C5044F">
              <w:rPr>
                <w:webHidden/>
              </w:rPr>
              <w:fldChar w:fldCharType="separate"/>
            </w:r>
            <w:r w:rsidR="00C5044F">
              <w:rPr>
                <w:webHidden/>
              </w:rPr>
              <w:t>3</w:t>
            </w:r>
            <w:r w:rsidR="00C5044F">
              <w:rPr>
                <w:webHidden/>
              </w:rPr>
              <w:fldChar w:fldCharType="end"/>
            </w:r>
          </w:hyperlink>
        </w:p>
        <w:p w:rsidR="00C5044F" w:rsidRDefault="002F766F">
          <w:pPr>
            <w:pStyle w:val="Sumrio1"/>
            <w:rPr>
              <w:rFonts w:asciiTheme="minorHAnsi" w:eastAsiaTheme="minorEastAsia" w:hAnsiTheme="minorHAnsi" w:cstheme="minorBidi"/>
              <w:sz w:val="22"/>
              <w:lang w:eastAsia="pt-BR"/>
            </w:rPr>
          </w:pPr>
          <w:hyperlink w:anchor="_Toc50103114" w:history="1">
            <w:r w:rsidR="00C5044F" w:rsidRPr="008F5CE2">
              <w:rPr>
                <w:rStyle w:val="Hyperlink"/>
                <w:b/>
              </w:rPr>
              <w:t>2</w:t>
            </w:r>
            <w:r w:rsidR="00C5044F">
              <w:rPr>
                <w:rFonts w:asciiTheme="minorHAnsi" w:eastAsiaTheme="minorEastAsia" w:hAnsiTheme="minorHAnsi" w:cstheme="minorBidi"/>
                <w:sz w:val="22"/>
                <w:lang w:eastAsia="pt-BR"/>
              </w:rPr>
              <w:tab/>
            </w:r>
            <w:r w:rsidR="00C5044F" w:rsidRPr="008F5CE2">
              <w:rPr>
                <w:rStyle w:val="Hyperlink"/>
                <w:b/>
              </w:rPr>
              <w:t>OBJETIVOS</w:t>
            </w:r>
            <w:r w:rsidR="00C5044F">
              <w:rPr>
                <w:webHidden/>
              </w:rPr>
              <w:tab/>
            </w:r>
            <w:r w:rsidR="00C5044F">
              <w:rPr>
                <w:webHidden/>
              </w:rPr>
              <w:fldChar w:fldCharType="begin"/>
            </w:r>
            <w:r w:rsidR="00C5044F">
              <w:rPr>
                <w:webHidden/>
              </w:rPr>
              <w:instrText xml:space="preserve"> PAGEREF _Toc50103114 \h </w:instrText>
            </w:r>
            <w:r w:rsidR="00C5044F">
              <w:rPr>
                <w:webHidden/>
              </w:rPr>
            </w:r>
            <w:r w:rsidR="00C5044F">
              <w:rPr>
                <w:webHidden/>
              </w:rPr>
              <w:fldChar w:fldCharType="separate"/>
            </w:r>
            <w:r w:rsidR="00C5044F">
              <w:rPr>
                <w:webHidden/>
              </w:rPr>
              <w:t>6</w:t>
            </w:r>
            <w:r w:rsidR="00C5044F">
              <w:rPr>
                <w:webHidden/>
              </w:rPr>
              <w:fldChar w:fldCharType="end"/>
            </w:r>
          </w:hyperlink>
        </w:p>
        <w:p w:rsidR="00C5044F" w:rsidRDefault="002F766F">
          <w:pPr>
            <w:pStyle w:val="Sumrio1"/>
            <w:rPr>
              <w:rFonts w:asciiTheme="minorHAnsi" w:eastAsiaTheme="minorEastAsia" w:hAnsiTheme="minorHAnsi" w:cstheme="minorBidi"/>
              <w:sz w:val="22"/>
              <w:lang w:eastAsia="pt-BR"/>
            </w:rPr>
          </w:pPr>
          <w:hyperlink w:anchor="_Toc50103115" w:history="1">
            <w:r w:rsidR="00C5044F" w:rsidRPr="008F5CE2">
              <w:rPr>
                <w:rStyle w:val="Hyperlink"/>
              </w:rPr>
              <w:t>2.1</w:t>
            </w:r>
            <w:r w:rsidR="00C5044F">
              <w:rPr>
                <w:rFonts w:asciiTheme="minorHAnsi" w:eastAsiaTheme="minorEastAsia" w:hAnsiTheme="minorHAnsi" w:cstheme="minorBidi"/>
                <w:sz w:val="22"/>
                <w:lang w:eastAsia="pt-BR"/>
              </w:rPr>
              <w:tab/>
            </w:r>
            <w:r w:rsidR="00C5044F" w:rsidRPr="008F5CE2">
              <w:rPr>
                <w:rStyle w:val="Hyperlink"/>
              </w:rPr>
              <w:t>GERAL</w:t>
            </w:r>
            <w:r w:rsidR="00C5044F">
              <w:rPr>
                <w:webHidden/>
              </w:rPr>
              <w:tab/>
            </w:r>
            <w:r w:rsidR="00C5044F">
              <w:rPr>
                <w:webHidden/>
              </w:rPr>
              <w:fldChar w:fldCharType="begin"/>
            </w:r>
            <w:r w:rsidR="00C5044F">
              <w:rPr>
                <w:webHidden/>
              </w:rPr>
              <w:instrText xml:space="preserve"> PAGEREF _Toc50103115 \h </w:instrText>
            </w:r>
            <w:r w:rsidR="00C5044F">
              <w:rPr>
                <w:webHidden/>
              </w:rPr>
            </w:r>
            <w:r w:rsidR="00C5044F">
              <w:rPr>
                <w:webHidden/>
              </w:rPr>
              <w:fldChar w:fldCharType="separate"/>
            </w:r>
            <w:r w:rsidR="00C5044F">
              <w:rPr>
                <w:webHidden/>
              </w:rPr>
              <w:t>6</w:t>
            </w:r>
            <w:r w:rsidR="00C5044F">
              <w:rPr>
                <w:webHidden/>
              </w:rPr>
              <w:fldChar w:fldCharType="end"/>
            </w:r>
          </w:hyperlink>
        </w:p>
        <w:p w:rsidR="00C5044F" w:rsidRDefault="002F766F">
          <w:pPr>
            <w:pStyle w:val="Sumrio1"/>
            <w:rPr>
              <w:rFonts w:asciiTheme="minorHAnsi" w:eastAsiaTheme="minorEastAsia" w:hAnsiTheme="minorHAnsi" w:cstheme="minorBidi"/>
              <w:sz w:val="22"/>
              <w:lang w:eastAsia="pt-BR"/>
            </w:rPr>
          </w:pPr>
          <w:hyperlink w:anchor="_Toc50103116" w:history="1">
            <w:r w:rsidR="00C5044F" w:rsidRPr="008F5CE2">
              <w:rPr>
                <w:rStyle w:val="Hyperlink"/>
              </w:rPr>
              <w:t>2.2</w:t>
            </w:r>
            <w:r w:rsidR="00C5044F">
              <w:rPr>
                <w:rFonts w:asciiTheme="minorHAnsi" w:eastAsiaTheme="minorEastAsia" w:hAnsiTheme="minorHAnsi" w:cstheme="minorBidi"/>
                <w:sz w:val="22"/>
                <w:lang w:eastAsia="pt-BR"/>
              </w:rPr>
              <w:tab/>
            </w:r>
            <w:r w:rsidR="00C5044F" w:rsidRPr="008F5CE2">
              <w:rPr>
                <w:rStyle w:val="Hyperlink"/>
              </w:rPr>
              <w:t>ESPECÍFICOS</w:t>
            </w:r>
            <w:r w:rsidR="00C5044F">
              <w:rPr>
                <w:webHidden/>
              </w:rPr>
              <w:tab/>
            </w:r>
            <w:r w:rsidR="00C5044F">
              <w:rPr>
                <w:webHidden/>
              </w:rPr>
              <w:fldChar w:fldCharType="begin"/>
            </w:r>
            <w:r w:rsidR="00C5044F">
              <w:rPr>
                <w:webHidden/>
              </w:rPr>
              <w:instrText xml:space="preserve"> PAGEREF _Toc50103116 \h </w:instrText>
            </w:r>
            <w:r w:rsidR="00C5044F">
              <w:rPr>
                <w:webHidden/>
              </w:rPr>
            </w:r>
            <w:r w:rsidR="00C5044F">
              <w:rPr>
                <w:webHidden/>
              </w:rPr>
              <w:fldChar w:fldCharType="separate"/>
            </w:r>
            <w:r w:rsidR="00C5044F">
              <w:rPr>
                <w:webHidden/>
              </w:rPr>
              <w:t>6</w:t>
            </w:r>
            <w:r w:rsidR="00C5044F">
              <w:rPr>
                <w:webHidden/>
              </w:rPr>
              <w:fldChar w:fldCharType="end"/>
            </w:r>
          </w:hyperlink>
        </w:p>
        <w:p w:rsidR="00C5044F" w:rsidRDefault="002F766F">
          <w:pPr>
            <w:pStyle w:val="Sumrio1"/>
            <w:rPr>
              <w:rFonts w:asciiTheme="minorHAnsi" w:eastAsiaTheme="minorEastAsia" w:hAnsiTheme="minorHAnsi" w:cstheme="minorBidi"/>
              <w:sz w:val="22"/>
              <w:lang w:eastAsia="pt-BR"/>
            </w:rPr>
          </w:pPr>
          <w:hyperlink w:anchor="_Toc50103117" w:history="1">
            <w:r w:rsidR="00C5044F" w:rsidRPr="008F5CE2">
              <w:rPr>
                <w:rStyle w:val="Hyperlink"/>
                <w:b/>
              </w:rPr>
              <w:t>3</w:t>
            </w:r>
            <w:r w:rsidR="00C5044F">
              <w:rPr>
                <w:rFonts w:asciiTheme="minorHAnsi" w:eastAsiaTheme="minorEastAsia" w:hAnsiTheme="minorHAnsi" w:cstheme="minorBidi"/>
                <w:sz w:val="22"/>
                <w:lang w:eastAsia="pt-BR"/>
              </w:rPr>
              <w:tab/>
            </w:r>
            <w:r w:rsidR="00C5044F" w:rsidRPr="008F5CE2">
              <w:rPr>
                <w:rStyle w:val="Hyperlink"/>
                <w:b/>
              </w:rPr>
              <w:t>HIPÓTESE DIAGNÓSTICA</w:t>
            </w:r>
            <w:r w:rsidR="00C5044F">
              <w:rPr>
                <w:webHidden/>
              </w:rPr>
              <w:tab/>
            </w:r>
            <w:r w:rsidR="00C5044F">
              <w:rPr>
                <w:webHidden/>
              </w:rPr>
              <w:fldChar w:fldCharType="begin"/>
            </w:r>
            <w:r w:rsidR="00C5044F">
              <w:rPr>
                <w:webHidden/>
              </w:rPr>
              <w:instrText xml:space="preserve"> PAGEREF _Toc50103117 \h </w:instrText>
            </w:r>
            <w:r w:rsidR="00C5044F">
              <w:rPr>
                <w:webHidden/>
              </w:rPr>
            </w:r>
            <w:r w:rsidR="00C5044F">
              <w:rPr>
                <w:webHidden/>
              </w:rPr>
              <w:fldChar w:fldCharType="separate"/>
            </w:r>
            <w:r w:rsidR="00C5044F">
              <w:rPr>
                <w:webHidden/>
              </w:rPr>
              <w:t>7</w:t>
            </w:r>
            <w:r w:rsidR="00C5044F">
              <w:rPr>
                <w:webHidden/>
              </w:rPr>
              <w:fldChar w:fldCharType="end"/>
            </w:r>
          </w:hyperlink>
        </w:p>
        <w:p w:rsidR="00C5044F" w:rsidRDefault="002F766F">
          <w:pPr>
            <w:pStyle w:val="Sumrio1"/>
            <w:rPr>
              <w:rFonts w:asciiTheme="minorHAnsi" w:eastAsiaTheme="minorEastAsia" w:hAnsiTheme="minorHAnsi" w:cstheme="minorBidi"/>
              <w:sz w:val="22"/>
              <w:lang w:eastAsia="pt-BR"/>
            </w:rPr>
          </w:pPr>
          <w:hyperlink w:anchor="_Toc50103118" w:history="1">
            <w:r w:rsidR="00C5044F" w:rsidRPr="008F5CE2">
              <w:rPr>
                <w:rStyle w:val="Hyperlink"/>
                <w:b/>
              </w:rPr>
              <w:t>4</w:t>
            </w:r>
            <w:r w:rsidR="00C5044F">
              <w:rPr>
                <w:rFonts w:asciiTheme="minorHAnsi" w:eastAsiaTheme="minorEastAsia" w:hAnsiTheme="minorHAnsi" w:cstheme="minorBidi"/>
                <w:sz w:val="22"/>
                <w:lang w:eastAsia="pt-BR"/>
              </w:rPr>
              <w:tab/>
            </w:r>
            <w:r w:rsidR="00C5044F" w:rsidRPr="008F5CE2">
              <w:rPr>
                <w:rStyle w:val="Hyperlink"/>
                <w:b/>
              </w:rPr>
              <w:t>JUSTIFICATIVA</w:t>
            </w:r>
            <w:r w:rsidR="00C5044F">
              <w:rPr>
                <w:webHidden/>
              </w:rPr>
              <w:tab/>
            </w:r>
            <w:r w:rsidR="00C5044F">
              <w:rPr>
                <w:webHidden/>
              </w:rPr>
              <w:fldChar w:fldCharType="begin"/>
            </w:r>
            <w:r w:rsidR="00C5044F">
              <w:rPr>
                <w:webHidden/>
              </w:rPr>
              <w:instrText xml:space="preserve"> PAGEREF _Toc50103118 \h </w:instrText>
            </w:r>
            <w:r w:rsidR="00C5044F">
              <w:rPr>
                <w:webHidden/>
              </w:rPr>
            </w:r>
            <w:r w:rsidR="00C5044F">
              <w:rPr>
                <w:webHidden/>
              </w:rPr>
              <w:fldChar w:fldCharType="separate"/>
            </w:r>
            <w:r w:rsidR="00C5044F">
              <w:rPr>
                <w:webHidden/>
              </w:rPr>
              <w:t>7</w:t>
            </w:r>
            <w:r w:rsidR="00C5044F">
              <w:rPr>
                <w:webHidden/>
              </w:rPr>
              <w:fldChar w:fldCharType="end"/>
            </w:r>
          </w:hyperlink>
        </w:p>
        <w:p w:rsidR="00C5044F" w:rsidRDefault="002F766F">
          <w:pPr>
            <w:pStyle w:val="Sumrio1"/>
            <w:rPr>
              <w:rFonts w:asciiTheme="minorHAnsi" w:eastAsiaTheme="minorEastAsia" w:hAnsiTheme="minorHAnsi" w:cstheme="minorBidi"/>
              <w:sz w:val="22"/>
              <w:lang w:eastAsia="pt-BR"/>
            </w:rPr>
          </w:pPr>
          <w:hyperlink w:anchor="_Toc50103119" w:history="1">
            <w:r w:rsidR="00C5044F" w:rsidRPr="008F5CE2">
              <w:rPr>
                <w:rStyle w:val="Hyperlink"/>
                <w:b/>
              </w:rPr>
              <w:t>5</w:t>
            </w:r>
            <w:r w:rsidR="00C5044F">
              <w:rPr>
                <w:rFonts w:asciiTheme="minorHAnsi" w:eastAsiaTheme="minorEastAsia" w:hAnsiTheme="minorHAnsi" w:cstheme="minorBidi"/>
                <w:sz w:val="22"/>
                <w:lang w:eastAsia="pt-BR"/>
              </w:rPr>
              <w:tab/>
            </w:r>
            <w:r w:rsidR="00C5044F" w:rsidRPr="008F5CE2">
              <w:rPr>
                <w:rStyle w:val="Hyperlink"/>
                <w:b/>
              </w:rPr>
              <w:t>MÉTODO</w:t>
            </w:r>
            <w:r w:rsidR="00C5044F">
              <w:rPr>
                <w:webHidden/>
              </w:rPr>
              <w:tab/>
            </w:r>
            <w:r w:rsidR="00C5044F">
              <w:rPr>
                <w:webHidden/>
              </w:rPr>
              <w:fldChar w:fldCharType="begin"/>
            </w:r>
            <w:r w:rsidR="00C5044F">
              <w:rPr>
                <w:webHidden/>
              </w:rPr>
              <w:instrText xml:space="preserve"> PAGEREF _Toc50103119 \h </w:instrText>
            </w:r>
            <w:r w:rsidR="00C5044F">
              <w:rPr>
                <w:webHidden/>
              </w:rPr>
            </w:r>
            <w:r w:rsidR="00C5044F">
              <w:rPr>
                <w:webHidden/>
              </w:rPr>
              <w:fldChar w:fldCharType="separate"/>
            </w:r>
            <w:r w:rsidR="00C5044F">
              <w:rPr>
                <w:webHidden/>
              </w:rPr>
              <w:t>8</w:t>
            </w:r>
            <w:r w:rsidR="00C5044F">
              <w:rPr>
                <w:webHidden/>
              </w:rPr>
              <w:fldChar w:fldCharType="end"/>
            </w:r>
          </w:hyperlink>
        </w:p>
        <w:p w:rsidR="00C5044F" w:rsidRDefault="002F766F">
          <w:pPr>
            <w:pStyle w:val="Sumrio1"/>
            <w:rPr>
              <w:rFonts w:asciiTheme="minorHAnsi" w:eastAsiaTheme="minorEastAsia" w:hAnsiTheme="minorHAnsi" w:cstheme="minorBidi"/>
              <w:sz w:val="22"/>
              <w:lang w:eastAsia="pt-BR"/>
            </w:rPr>
          </w:pPr>
          <w:hyperlink w:anchor="_Toc50103120" w:history="1">
            <w:r w:rsidR="00C5044F" w:rsidRPr="008F5CE2">
              <w:rPr>
                <w:rStyle w:val="Hyperlink"/>
              </w:rPr>
              <w:t>5.1</w:t>
            </w:r>
            <w:r w:rsidR="00C5044F">
              <w:rPr>
                <w:rFonts w:asciiTheme="minorHAnsi" w:eastAsiaTheme="minorEastAsia" w:hAnsiTheme="minorHAnsi" w:cstheme="minorBidi"/>
                <w:sz w:val="22"/>
                <w:lang w:eastAsia="pt-BR"/>
              </w:rPr>
              <w:tab/>
            </w:r>
            <w:r w:rsidR="00C5044F" w:rsidRPr="008F5CE2">
              <w:rPr>
                <w:rStyle w:val="Hyperlink"/>
              </w:rPr>
              <w:t>PARTICIPANTES</w:t>
            </w:r>
            <w:r w:rsidR="00C5044F">
              <w:rPr>
                <w:webHidden/>
              </w:rPr>
              <w:tab/>
            </w:r>
            <w:r w:rsidR="00C5044F">
              <w:rPr>
                <w:webHidden/>
              </w:rPr>
              <w:fldChar w:fldCharType="begin"/>
            </w:r>
            <w:r w:rsidR="00C5044F">
              <w:rPr>
                <w:webHidden/>
              </w:rPr>
              <w:instrText xml:space="preserve"> PAGEREF _Toc50103120 \h </w:instrText>
            </w:r>
            <w:r w:rsidR="00C5044F">
              <w:rPr>
                <w:webHidden/>
              </w:rPr>
            </w:r>
            <w:r w:rsidR="00C5044F">
              <w:rPr>
                <w:webHidden/>
              </w:rPr>
              <w:fldChar w:fldCharType="separate"/>
            </w:r>
            <w:r w:rsidR="00C5044F">
              <w:rPr>
                <w:webHidden/>
              </w:rPr>
              <w:t>8</w:t>
            </w:r>
            <w:r w:rsidR="00C5044F">
              <w:rPr>
                <w:webHidden/>
              </w:rPr>
              <w:fldChar w:fldCharType="end"/>
            </w:r>
          </w:hyperlink>
        </w:p>
        <w:p w:rsidR="00C5044F" w:rsidRDefault="002F766F">
          <w:pPr>
            <w:pStyle w:val="Sumrio1"/>
            <w:rPr>
              <w:rFonts w:asciiTheme="minorHAnsi" w:eastAsiaTheme="minorEastAsia" w:hAnsiTheme="minorHAnsi" w:cstheme="minorBidi"/>
              <w:sz w:val="22"/>
              <w:lang w:eastAsia="pt-BR"/>
            </w:rPr>
          </w:pPr>
          <w:hyperlink w:anchor="_Toc50103121" w:history="1">
            <w:r w:rsidR="00C5044F" w:rsidRPr="008F5CE2">
              <w:rPr>
                <w:rStyle w:val="Hyperlink"/>
              </w:rPr>
              <w:t>5.2</w:t>
            </w:r>
            <w:r w:rsidR="00C5044F">
              <w:rPr>
                <w:rFonts w:asciiTheme="minorHAnsi" w:eastAsiaTheme="minorEastAsia" w:hAnsiTheme="minorHAnsi" w:cstheme="minorBidi"/>
                <w:sz w:val="22"/>
                <w:lang w:eastAsia="pt-BR"/>
              </w:rPr>
              <w:tab/>
            </w:r>
            <w:r w:rsidR="00C5044F" w:rsidRPr="008F5CE2">
              <w:rPr>
                <w:rStyle w:val="Hyperlink"/>
              </w:rPr>
              <w:t>MATERIAIS</w:t>
            </w:r>
            <w:r w:rsidR="00C5044F">
              <w:rPr>
                <w:webHidden/>
              </w:rPr>
              <w:tab/>
            </w:r>
            <w:r w:rsidR="00C5044F">
              <w:rPr>
                <w:webHidden/>
              </w:rPr>
              <w:fldChar w:fldCharType="begin"/>
            </w:r>
            <w:r w:rsidR="00C5044F">
              <w:rPr>
                <w:webHidden/>
              </w:rPr>
              <w:instrText xml:space="preserve"> PAGEREF _Toc50103121 \h </w:instrText>
            </w:r>
            <w:r w:rsidR="00C5044F">
              <w:rPr>
                <w:webHidden/>
              </w:rPr>
            </w:r>
            <w:r w:rsidR="00C5044F">
              <w:rPr>
                <w:webHidden/>
              </w:rPr>
              <w:fldChar w:fldCharType="separate"/>
            </w:r>
            <w:r w:rsidR="00C5044F">
              <w:rPr>
                <w:webHidden/>
              </w:rPr>
              <w:t>8</w:t>
            </w:r>
            <w:r w:rsidR="00C5044F">
              <w:rPr>
                <w:webHidden/>
              </w:rPr>
              <w:fldChar w:fldCharType="end"/>
            </w:r>
          </w:hyperlink>
        </w:p>
        <w:p w:rsidR="00C5044F" w:rsidRDefault="002F766F">
          <w:pPr>
            <w:pStyle w:val="Sumrio1"/>
            <w:rPr>
              <w:rFonts w:asciiTheme="minorHAnsi" w:eastAsiaTheme="minorEastAsia" w:hAnsiTheme="minorHAnsi" w:cstheme="minorBidi"/>
              <w:sz w:val="22"/>
              <w:lang w:eastAsia="pt-BR"/>
            </w:rPr>
          </w:pPr>
          <w:hyperlink w:anchor="_Toc50103122" w:history="1">
            <w:r w:rsidR="00C5044F" w:rsidRPr="008F5CE2">
              <w:rPr>
                <w:rStyle w:val="Hyperlink"/>
              </w:rPr>
              <w:t>5.3</w:t>
            </w:r>
            <w:r w:rsidR="00C5044F">
              <w:rPr>
                <w:rFonts w:asciiTheme="minorHAnsi" w:eastAsiaTheme="minorEastAsia" w:hAnsiTheme="minorHAnsi" w:cstheme="minorBidi"/>
                <w:sz w:val="22"/>
                <w:lang w:eastAsia="pt-BR"/>
              </w:rPr>
              <w:tab/>
            </w:r>
            <w:r w:rsidR="00C5044F" w:rsidRPr="008F5CE2">
              <w:rPr>
                <w:rStyle w:val="Hyperlink"/>
              </w:rPr>
              <w:t>PROCEDIMENTOS</w:t>
            </w:r>
            <w:r w:rsidR="00C5044F">
              <w:rPr>
                <w:webHidden/>
              </w:rPr>
              <w:tab/>
            </w:r>
            <w:r w:rsidR="00C5044F">
              <w:rPr>
                <w:webHidden/>
              </w:rPr>
              <w:fldChar w:fldCharType="begin"/>
            </w:r>
            <w:r w:rsidR="00C5044F">
              <w:rPr>
                <w:webHidden/>
              </w:rPr>
              <w:instrText xml:space="preserve"> PAGEREF _Toc50103122 \h </w:instrText>
            </w:r>
            <w:r w:rsidR="00C5044F">
              <w:rPr>
                <w:webHidden/>
              </w:rPr>
            </w:r>
            <w:r w:rsidR="00C5044F">
              <w:rPr>
                <w:webHidden/>
              </w:rPr>
              <w:fldChar w:fldCharType="separate"/>
            </w:r>
            <w:r w:rsidR="00C5044F">
              <w:rPr>
                <w:webHidden/>
              </w:rPr>
              <w:t>8</w:t>
            </w:r>
            <w:r w:rsidR="00C5044F">
              <w:rPr>
                <w:webHidden/>
              </w:rPr>
              <w:fldChar w:fldCharType="end"/>
            </w:r>
          </w:hyperlink>
        </w:p>
        <w:p w:rsidR="00C5044F" w:rsidRDefault="002F766F">
          <w:pPr>
            <w:pStyle w:val="Sumrio1"/>
            <w:rPr>
              <w:rFonts w:asciiTheme="minorHAnsi" w:eastAsiaTheme="minorEastAsia" w:hAnsiTheme="minorHAnsi" w:cstheme="minorBidi"/>
              <w:sz w:val="22"/>
              <w:lang w:eastAsia="pt-BR"/>
            </w:rPr>
          </w:pPr>
          <w:hyperlink w:anchor="_Toc50103123" w:history="1">
            <w:r w:rsidR="00C5044F" w:rsidRPr="008F5CE2">
              <w:rPr>
                <w:rStyle w:val="Hyperlink"/>
                <w:b/>
              </w:rPr>
              <w:t>6</w:t>
            </w:r>
            <w:r w:rsidR="00C5044F">
              <w:rPr>
                <w:rFonts w:asciiTheme="minorHAnsi" w:eastAsiaTheme="minorEastAsia" w:hAnsiTheme="minorHAnsi" w:cstheme="minorBidi"/>
                <w:sz w:val="22"/>
                <w:lang w:eastAsia="pt-BR"/>
              </w:rPr>
              <w:tab/>
            </w:r>
            <w:r w:rsidR="00C5044F" w:rsidRPr="008F5CE2">
              <w:rPr>
                <w:rStyle w:val="Hyperlink"/>
                <w:b/>
              </w:rPr>
              <w:t>RESULTADOS</w:t>
            </w:r>
            <w:r w:rsidR="00C5044F">
              <w:rPr>
                <w:webHidden/>
              </w:rPr>
              <w:tab/>
            </w:r>
            <w:r w:rsidR="00C5044F">
              <w:rPr>
                <w:webHidden/>
              </w:rPr>
              <w:fldChar w:fldCharType="begin"/>
            </w:r>
            <w:r w:rsidR="00C5044F">
              <w:rPr>
                <w:webHidden/>
              </w:rPr>
              <w:instrText xml:space="preserve"> PAGEREF _Toc50103123 \h </w:instrText>
            </w:r>
            <w:r w:rsidR="00C5044F">
              <w:rPr>
                <w:webHidden/>
              </w:rPr>
            </w:r>
            <w:r w:rsidR="00C5044F">
              <w:rPr>
                <w:webHidden/>
              </w:rPr>
              <w:fldChar w:fldCharType="separate"/>
            </w:r>
            <w:r w:rsidR="00C5044F">
              <w:rPr>
                <w:webHidden/>
              </w:rPr>
              <w:t>9</w:t>
            </w:r>
            <w:r w:rsidR="00C5044F">
              <w:rPr>
                <w:webHidden/>
              </w:rPr>
              <w:fldChar w:fldCharType="end"/>
            </w:r>
          </w:hyperlink>
        </w:p>
        <w:p w:rsidR="00C5044F" w:rsidRDefault="002F766F">
          <w:pPr>
            <w:pStyle w:val="Sumrio1"/>
            <w:rPr>
              <w:rFonts w:asciiTheme="minorHAnsi" w:eastAsiaTheme="minorEastAsia" w:hAnsiTheme="minorHAnsi" w:cstheme="minorBidi"/>
              <w:sz w:val="22"/>
              <w:lang w:eastAsia="pt-BR"/>
            </w:rPr>
          </w:pPr>
          <w:hyperlink w:anchor="_Toc50103124" w:history="1">
            <w:r w:rsidR="00C5044F" w:rsidRPr="008F5CE2">
              <w:rPr>
                <w:rStyle w:val="Hyperlink"/>
                <w:b/>
              </w:rPr>
              <w:t>REFERÊNCIAS</w:t>
            </w:r>
            <w:r w:rsidR="00C5044F">
              <w:rPr>
                <w:webHidden/>
              </w:rPr>
              <w:tab/>
            </w:r>
            <w:r w:rsidR="00C5044F">
              <w:rPr>
                <w:webHidden/>
              </w:rPr>
              <w:fldChar w:fldCharType="begin"/>
            </w:r>
            <w:r w:rsidR="00C5044F">
              <w:rPr>
                <w:webHidden/>
              </w:rPr>
              <w:instrText xml:space="preserve"> PAGEREF _Toc50103124 \h </w:instrText>
            </w:r>
            <w:r w:rsidR="00C5044F">
              <w:rPr>
                <w:webHidden/>
              </w:rPr>
            </w:r>
            <w:r w:rsidR="00C5044F">
              <w:rPr>
                <w:webHidden/>
              </w:rPr>
              <w:fldChar w:fldCharType="separate"/>
            </w:r>
            <w:r w:rsidR="00C5044F">
              <w:rPr>
                <w:webHidden/>
              </w:rPr>
              <w:t>10</w:t>
            </w:r>
            <w:r w:rsidR="00C5044F">
              <w:rPr>
                <w:webHidden/>
              </w:rPr>
              <w:fldChar w:fldCharType="end"/>
            </w:r>
          </w:hyperlink>
        </w:p>
        <w:p w:rsidR="004155D2" w:rsidRDefault="004155D2">
          <w:r w:rsidRPr="00777849">
            <w:rPr>
              <w:b/>
              <w:bCs/>
            </w:rPr>
            <w:fldChar w:fldCharType="end"/>
          </w:r>
        </w:p>
      </w:sdtContent>
    </w:sdt>
    <w:p w:rsidR="004155D2" w:rsidRDefault="004155D2" w:rsidP="00704115">
      <w:pPr>
        <w:pStyle w:val="Padro"/>
        <w:tabs>
          <w:tab w:val="left" w:pos="748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E6BF4" w:rsidRDefault="00AE6BF4">
      <w:pPr>
        <w:rPr>
          <w:rFonts w:ascii="Arial" w:eastAsia="SimSu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140D66" w:rsidRDefault="004D33C6" w:rsidP="00976673">
      <w:pPr>
        <w:pStyle w:val="Padro"/>
        <w:tabs>
          <w:tab w:val="left" w:pos="748"/>
        </w:tabs>
        <w:spacing w:after="0"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1" w:name="_Toc50103113"/>
      <w:r>
        <w:rPr>
          <w:rFonts w:ascii="Arial" w:hAnsi="Arial" w:cs="Arial"/>
          <w:b/>
          <w:sz w:val="28"/>
          <w:szCs w:val="28"/>
        </w:rPr>
        <w:lastRenderedPageBreak/>
        <w:t>INTRODUÇÃO</w:t>
      </w:r>
      <w:bookmarkEnd w:id="1"/>
    </w:p>
    <w:p w:rsidR="00356FFD" w:rsidRDefault="00356FFD" w:rsidP="00976673">
      <w:pPr>
        <w:pStyle w:val="Padro"/>
        <w:tabs>
          <w:tab w:val="left" w:pos="748"/>
        </w:tabs>
        <w:spacing w:after="0"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6C222A" w:rsidRPr="00CC17CF" w:rsidRDefault="00356FFD" w:rsidP="00CC17CF">
      <w:pPr>
        <w:pStyle w:val="Padro"/>
        <w:tabs>
          <w:tab w:val="left" w:pos="748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Tahoma" w:hAnsi="Tahoma" w:cs="Tahoma"/>
          <w:sz w:val="20"/>
          <w:szCs w:val="20"/>
        </w:rPr>
        <w:tab/>
      </w:r>
      <w:r w:rsidRPr="00CC17CF">
        <w:rPr>
          <w:rFonts w:ascii="Arial" w:hAnsi="Arial" w:cs="Arial"/>
          <w:sz w:val="24"/>
          <w:szCs w:val="24"/>
        </w:rPr>
        <w:t>Em</w:t>
      </w:r>
      <w:r w:rsidR="006C222A" w:rsidRPr="00CC17CF">
        <w:rPr>
          <w:rFonts w:ascii="Arial" w:hAnsi="Arial" w:cs="Arial"/>
          <w:color w:val="000000"/>
          <w:sz w:val="24"/>
          <w:szCs w:val="24"/>
        </w:rPr>
        <w:t xml:space="preserve"> dezembro de 2019 foi registrado na China o primeiro caso de infecção pelo novo </w:t>
      </w:r>
      <w:proofErr w:type="spellStart"/>
      <w:r w:rsidR="009A4E73" w:rsidRPr="00CC17CF">
        <w:rPr>
          <w:rFonts w:ascii="Arial" w:hAnsi="Arial" w:cs="Arial"/>
          <w:color w:val="000000"/>
          <w:sz w:val="24"/>
          <w:szCs w:val="24"/>
        </w:rPr>
        <w:t>coronavírus</w:t>
      </w:r>
      <w:proofErr w:type="spellEnd"/>
      <w:r w:rsidR="006C222A" w:rsidRPr="00CC17CF">
        <w:rPr>
          <w:rFonts w:ascii="Arial" w:hAnsi="Arial" w:cs="Arial"/>
          <w:color w:val="000000"/>
          <w:sz w:val="24"/>
          <w:szCs w:val="24"/>
        </w:rPr>
        <w:t xml:space="preserve"> (</w:t>
      </w:r>
      <w:proofErr w:type="spellStart"/>
      <w:r w:rsidR="006C222A" w:rsidRPr="00CC17CF">
        <w:rPr>
          <w:rFonts w:ascii="Arial" w:hAnsi="Arial" w:cs="Arial"/>
          <w:i/>
          <w:iCs/>
          <w:color w:val="000000"/>
          <w:sz w:val="24"/>
          <w:szCs w:val="24"/>
        </w:rPr>
        <w:t>Severe</w:t>
      </w:r>
      <w:proofErr w:type="spellEnd"/>
      <w:r w:rsidR="006C222A" w:rsidRPr="00CC17CF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6C222A" w:rsidRPr="00CC17CF">
        <w:rPr>
          <w:rFonts w:ascii="Arial" w:hAnsi="Arial" w:cs="Arial"/>
          <w:i/>
          <w:iCs/>
          <w:color w:val="000000"/>
          <w:sz w:val="24"/>
          <w:szCs w:val="24"/>
        </w:rPr>
        <w:t>Acute</w:t>
      </w:r>
      <w:proofErr w:type="spellEnd"/>
      <w:r w:rsidR="006C222A" w:rsidRPr="00CC17CF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6C222A" w:rsidRPr="00CC17CF">
        <w:rPr>
          <w:rFonts w:ascii="Arial" w:hAnsi="Arial" w:cs="Arial"/>
          <w:i/>
          <w:iCs/>
          <w:color w:val="000000"/>
          <w:sz w:val="24"/>
          <w:szCs w:val="24"/>
        </w:rPr>
        <w:t>Respiratory</w:t>
      </w:r>
      <w:proofErr w:type="spellEnd"/>
      <w:r w:rsidR="006C222A" w:rsidRPr="00CC17CF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6C222A" w:rsidRPr="00CC17CF">
        <w:rPr>
          <w:rFonts w:ascii="Arial" w:hAnsi="Arial" w:cs="Arial"/>
          <w:i/>
          <w:iCs/>
          <w:color w:val="000000"/>
          <w:sz w:val="24"/>
          <w:szCs w:val="24"/>
        </w:rPr>
        <w:t>Syndrome</w:t>
      </w:r>
      <w:proofErr w:type="spellEnd"/>
      <w:r w:rsidR="006C222A" w:rsidRPr="00CC17CF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6C222A" w:rsidRPr="00CC17CF">
        <w:rPr>
          <w:rFonts w:ascii="Arial" w:hAnsi="Arial" w:cs="Arial"/>
          <w:i/>
          <w:iCs/>
          <w:color w:val="000000"/>
          <w:sz w:val="24"/>
          <w:szCs w:val="24"/>
        </w:rPr>
        <w:t>Coronavirus</w:t>
      </w:r>
      <w:proofErr w:type="spellEnd"/>
      <w:r w:rsidR="006C222A" w:rsidRPr="00CC17CF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6C222A" w:rsidRPr="00CC17CF">
        <w:rPr>
          <w:rFonts w:ascii="Arial" w:hAnsi="Arial" w:cs="Arial"/>
          <w:color w:val="000000"/>
          <w:sz w:val="24"/>
          <w:szCs w:val="24"/>
        </w:rPr>
        <w:t xml:space="preserve">27 – Sars-Cov-2). A propagação do </w:t>
      </w:r>
      <w:r w:rsidR="009A4E73" w:rsidRPr="00CC17CF">
        <w:rPr>
          <w:rFonts w:ascii="Arial" w:hAnsi="Arial" w:cs="Arial"/>
          <w:color w:val="000000"/>
          <w:sz w:val="24"/>
          <w:szCs w:val="24"/>
        </w:rPr>
        <w:t>vírus</w:t>
      </w:r>
      <w:r w:rsidR="006C222A" w:rsidRPr="00CC17CF">
        <w:rPr>
          <w:rFonts w:ascii="Arial" w:hAnsi="Arial" w:cs="Arial"/>
          <w:color w:val="000000"/>
          <w:sz w:val="24"/>
          <w:szCs w:val="24"/>
        </w:rPr>
        <w:t xml:space="preserve"> para outros continentes se deu de forma </w:t>
      </w:r>
      <w:r w:rsidR="009A4E73" w:rsidRPr="00CC17CF">
        <w:rPr>
          <w:rFonts w:ascii="Arial" w:hAnsi="Arial" w:cs="Arial"/>
          <w:color w:val="000000"/>
          <w:sz w:val="24"/>
          <w:szCs w:val="24"/>
        </w:rPr>
        <w:t>rápida</w:t>
      </w:r>
      <w:r w:rsidR="006C222A" w:rsidRPr="00CC17CF">
        <w:rPr>
          <w:rFonts w:ascii="Arial" w:hAnsi="Arial" w:cs="Arial"/>
          <w:color w:val="000000"/>
          <w:sz w:val="24"/>
          <w:szCs w:val="24"/>
        </w:rPr>
        <w:t>, e deste modo a Organização Mundi</w:t>
      </w:r>
      <w:r w:rsidR="009A4E73" w:rsidRPr="00CC17CF">
        <w:rPr>
          <w:rFonts w:ascii="Arial" w:hAnsi="Arial" w:cs="Arial"/>
          <w:color w:val="000000"/>
          <w:sz w:val="24"/>
          <w:szCs w:val="24"/>
        </w:rPr>
        <w:t>al de Saúd</w:t>
      </w:r>
      <w:r w:rsidRPr="00CC17CF">
        <w:rPr>
          <w:rFonts w:ascii="Arial" w:hAnsi="Arial" w:cs="Arial"/>
          <w:color w:val="000000"/>
          <w:sz w:val="24"/>
          <w:szCs w:val="24"/>
        </w:rPr>
        <w:t>e</w:t>
      </w:r>
      <w:r w:rsidR="00FC0238">
        <w:rPr>
          <w:rFonts w:ascii="Arial" w:hAnsi="Arial" w:cs="Arial"/>
          <w:color w:val="000000"/>
          <w:sz w:val="24"/>
          <w:szCs w:val="24"/>
        </w:rPr>
        <w:t xml:space="preserve"> (OMS)</w:t>
      </w:r>
      <w:r w:rsidRPr="00CC17CF">
        <w:rPr>
          <w:rFonts w:ascii="Arial" w:hAnsi="Arial" w:cs="Arial"/>
          <w:color w:val="000000"/>
          <w:sz w:val="24"/>
          <w:szCs w:val="24"/>
        </w:rPr>
        <w:t xml:space="preserve"> decretou situação de pandemia. Atualmente a covid-19</w:t>
      </w:r>
      <w:r w:rsidR="009A4E73" w:rsidRPr="00CC17CF">
        <w:rPr>
          <w:rFonts w:ascii="Arial" w:hAnsi="Arial" w:cs="Arial"/>
          <w:color w:val="000000"/>
          <w:sz w:val="24"/>
          <w:szCs w:val="24"/>
        </w:rPr>
        <w:t xml:space="preserve"> já é </w:t>
      </w:r>
      <w:r w:rsidR="009A4E73" w:rsidRPr="00CC17CF">
        <w:rPr>
          <w:rFonts w:ascii="Arial" w:hAnsi="Arial" w:cs="Arial"/>
          <w:sz w:val="24"/>
          <w:szCs w:val="24"/>
        </w:rPr>
        <w:t>c</w:t>
      </w:r>
      <w:r w:rsidR="006C222A" w:rsidRPr="00CC17CF">
        <w:rPr>
          <w:rFonts w:ascii="Arial" w:hAnsi="Arial" w:cs="Arial"/>
          <w:sz w:val="24"/>
          <w:szCs w:val="24"/>
        </w:rPr>
        <w:t xml:space="preserve">onsiderada a maior emergência de saúde pública que </w:t>
      </w:r>
      <w:r w:rsidR="009A4E73" w:rsidRPr="00CC17CF">
        <w:rPr>
          <w:rFonts w:ascii="Arial" w:hAnsi="Arial" w:cs="Arial"/>
          <w:sz w:val="24"/>
          <w:szCs w:val="24"/>
        </w:rPr>
        <w:t>o cenário internacional enfrenta em décadas (</w:t>
      </w:r>
      <w:r w:rsidR="009A4E73" w:rsidRPr="00CC17CF">
        <w:rPr>
          <w:rFonts w:ascii="Arial" w:hAnsi="Arial" w:cs="Arial"/>
          <w:color w:val="222222"/>
          <w:sz w:val="24"/>
          <w:szCs w:val="24"/>
          <w:shd w:val="clear" w:color="auto" w:fill="FFFFFF"/>
        </w:rPr>
        <w:t>SCHMIDT</w:t>
      </w:r>
      <w:r w:rsidR="0028303E" w:rsidRPr="00CC17C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="009A4E73" w:rsidRPr="00CC17CF">
        <w:rPr>
          <w:rFonts w:ascii="Arial" w:hAnsi="Arial" w:cs="Arial"/>
          <w:color w:val="222222"/>
          <w:sz w:val="24"/>
          <w:szCs w:val="24"/>
          <w:shd w:val="clear" w:color="auto" w:fill="FFFFFF"/>
        </w:rPr>
        <w:t>et</w:t>
      </w:r>
      <w:proofErr w:type="gramEnd"/>
      <w:r w:rsidR="009A4E73" w:rsidRPr="00CC17C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al</w:t>
      </w:r>
      <w:r w:rsidR="0028303E" w:rsidRPr="00CC17CF">
        <w:rPr>
          <w:rFonts w:ascii="Arial" w:hAnsi="Arial" w:cs="Arial"/>
          <w:color w:val="222222"/>
          <w:sz w:val="24"/>
          <w:szCs w:val="24"/>
          <w:shd w:val="clear" w:color="auto" w:fill="FFFFFF"/>
        </w:rPr>
        <w:t>., 2020</w:t>
      </w:r>
      <w:r w:rsidR="009A4E73" w:rsidRPr="00CC17CF">
        <w:rPr>
          <w:rFonts w:ascii="Arial" w:hAnsi="Arial" w:cs="Arial"/>
          <w:sz w:val="24"/>
          <w:szCs w:val="24"/>
        </w:rPr>
        <w:t>).</w:t>
      </w:r>
    </w:p>
    <w:p w:rsidR="0028303E" w:rsidRPr="00CC17CF" w:rsidRDefault="00C22829" w:rsidP="00CC17C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pt-BR"/>
        </w:rPr>
      </w:pPr>
      <w:r w:rsidRPr="00CC17CF">
        <w:rPr>
          <w:rFonts w:ascii="Arial" w:eastAsia="SimSun" w:hAnsi="Arial" w:cs="Arial"/>
          <w:sz w:val="24"/>
          <w:szCs w:val="24"/>
        </w:rPr>
        <w:t>O cenário mundial fora afetado diretamente pela pandemia do Covid-19, o que ocasionou</w:t>
      </w:r>
      <w:r w:rsidRPr="00CC17CF">
        <w:rPr>
          <w:rFonts w:ascii="Arial" w:eastAsiaTheme="minorEastAsia" w:hAnsi="Arial" w:cs="Arial"/>
          <w:sz w:val="24"/>
          <w:szCs w:val="24"/>
          <w:lang w:eastAsia="pt-BR"/>
        </w:rPr>
        <w:t xml:space="preserve"> mudanças à rotina da população</w:t>
      </w:r>
      <w:r w:rsidR="009A4E73" w:rsidRPr="00CC17CF">
        <w:rPr>
          <w:rFonts w:ascii="Arial" w:eastAsiaTheme="minorEastAsia" w:hAnsi="Arial" w:cs="Arial"/>
          <w:sz w:val="24"/>
          <w:szCs w:val="24"/>
          <w:lang w:eastAsia="pt-BR"/>
        </w:rPr>
        <w:t>,</w:t>
      </w:r>
      <w:r w:rsidR="009A4E73" w:rsidRPr="00CC17CF">
        <w:rPr>
          <w:rFonts w:ascii="Arial" w:hAnsi="Arial" w:cs="Arial"/>
          <w:sz w:val="24"/>
          <w:szCs w:val="24"/>
        </w:rPr>
        <w:t xml:space="preserve"> acarretando tanto em danos à saúde física, quanto trazendo </w:t>
      </w:r>
      <w:r w:rsidR="008F3EC7" w:rsidRPr="00CC17CF">
        <w:rPr>
          <w:rFonts w:ascii="Arial" w:hAnsi="Arial" w:cs="Arial"/>
          <w:sz w:val="24"/>
          <w:szCs w:val="24"/>
        </w:rPr>
        <w:t>preocupações referentes</w:t>
      </w:r>
      <w:r w:rsidR="009A4E73" w:rsidRPr="00CC17CF">
        <w:rPr>
          <w:rFonts w:ascii="Arial" w:hAnsi="Arial" w:cs="Arial"/>
          <w:sz w:val="24"/>
          <w:szCs w:val="24"/>
        </w:rPr>
        <w:t xml:space="preserve"> ao sofrimento psicológico que pode ser </w:t>
      </w:r>
      <w:proofErr w:type="spellStart"/>
      <w:r w:rsidR="009A4E73" w:rsidRPr="00CC17CF">
        <w:rPr>
          <w:rFonts w:ascii="Arial" w:hAnsi="Arial" w:cs="Arial"/>
          <w:sz w:val="24"/>
          <w:szCs w:val="24"/>
        </w:rPr>
        <w:t>experienciado</w:t>
      </w:r>
      <w:proofErr w:type="spellEnd"/>
      <w:r w:rsidR="009A4E73" w:rsidRPr="00CC17CF">
        <w:rPr>
          <w:rFonts w:ascii="Arial" w:hAnsi="Arial" w:cs="Arial"/>
          <w:sz w:val="24"/>
          <w:szCs w:val="24"/>
        </w:rPr>
        <w:t xml:space="preserve"> pela população em geral</w:t>
      </w:r>
      <w:r w:rsidRPr="00CC17CF">
        <w:rPr>
          <w:rFonts w:ascii="Arial" w:eastAsiaTheme="minorEastAsia" w:hAnsi="Arial" w:cs="Arial"/>
          <w:sz w:val="24"/>
          <w:szCs w:val="24"/>
          <w:lang w:eastAsia="pt-BR"/>
        </w:rPr>
        <w:t xml:space="preserve">. </w:t>
      </w:r>
      <w:r w:rsidR="0028303E" w:rsidRPr="00CC17CF">
        <w:rPr>
          <w:rFonts w:ascii="Arial" w:eastAsiaTheme="minorEastAsia" w:hAnsi="Arial" w:cs="Arial"/>
          <w:sz w:val="24"/>
          <w:szCs w:val="24"/>
          <w:lang w:eastAsia="pt-BR"/>
        </w:rPr>
        <w:t xml:space="preserve">Os sintomas </w:t>
      </w:r>
      <w:r w:rsidR="00356FFD" w:rsidRPr="00CC17CF">
        <w:rPr>
          <w:rFonts w:ascii="Arial" w:eastAsiaTheme="minorEastAsia" w:hAnsi="Arial" w:cs="Arial"/>
          <w:sz w:val="24"/>
          <w:szCs w:val="24"/>
          <w:lang w:eastAsia="pt-BR"/>
        </w:rPr>
        <w:t>da infecção viral</w:t>
      </w:r>
      <w:r w:rsidR="0028303E" w:rsidRPr="00CC17CF">
        <w:rPr>
          <w:rFonts w:ascii="Arial" w:eastAsiaTheme="minorEastAsia" w:hAnsi="Arial" w:cs="Arial"/>
          <w:sz w:val="24"/>
          <w:szCs w:val="24"/>
          <w:lang w:eastAsia="pt-BR"/>
        </w:rPr>
        <w:t xml:space="preserve"> geralmente e</w:t>
      </w:r>
      <w:r w:rsidR="0028303E" w:rsidRPr="00CC17CF">
        <w:rPr>
          <w:rFonts w:ascii="Arial" w:hAnsi="Arial" w:cs="Arial"/>
          <w:sz w:val="24"/>
          <w:szCs w:val="24"/>
        </w:rPr>
        <w:t>nvolvem tosse, febre e dificuldades respiratórias, podendo levar à morte.</w:t>
      </w:r>
    </w:p>
    <w:p w:rsidR="00C22829" w:rsidRPr="00CC17CF" w:rsidRDefault="00C22829" w:rsidP="00CC17C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C17CF">
        <w:rPr>
          <w:rFonts w:ascii="Arial" w:eastAsiaTheme="minorEastAsia" w:hAnsi="Arial" w:cs="Arial"/>
          <w:sz w:val="24"/>
          <w:szCs w:val="24"/>
          <w:lang w:eastAsia="pt-BR"/>
        </w:rPr>
        <w:t xml:space="preserve">Atendo-se as recomendações da Organização Mundial de Saúde, o isolamento social foi implantado com intuito de achatar </w:t>
      </w:r>
      <w:r w:rsidR="00356FFD" w:rsidRPr="00CC17CF">
        <w:rPr>
          <w:rFonts w:ascii="Arial" w:eastAsiaTheme="minorEastAsia" w:hAnsi="Arial" w:cs="Arial"/>
          <w:sz w:val="24"/>
          <w:szCs w:val="24"/>
          <w:lang w:eastAsia="pt-BR"/>
        </w:rPr>
        <w:t xml:space="preserve">a curva de infecções pelo novo </w:t>
      </w:r>
      <w:proofErr w:type="spellStart"/>
      <w:r w:rsidR="00356FFD" w:rsidRPr="00CC17CF">
        <w:rPr>
          <w:rFonts w:ascii="Arial" w:eastAsiaTheme="minorEastAsia" w:hAnsi="Arial" w:cs="Arial"/>
          <w:sz w:val="24"/>
          <w:szCs w:val="24"/>
          <w:lang w:eastAsia="pt-BR"/>
        </w:rPr>
        <w:t>coronav</w:t>
      </w:r>
      <w:r w:rsidRPr="00CC17CF">
        <w:rPr>
          <w:rFonts w:ascii="Arial" w:eastAsiaTheme="minorEastAsia" w:hAnsi="Arial" w:cs="Arial"/>
          <w:sz w:val="24"/>
          <w:szCs w:val="24"/>
          <w:lang w:eastAsia="pt-BR"/>
        </w:rPr>
        <w:t>írus</w:t>
      </w:r>
      <w:proofErr w:type="spellEnd"/>
      <w:r w:rsidRPr="00CC17CF">
        <w:rPr>
          <w:rFonts w:ascii="Arial" w:eastAsiaTheme="minorEastAsia" w:hAnsi="Arial" w:cs="Arial"/>
          <w:sz w:val="24"/>
          <w:szCs w:val="24"/>
          <w:lang w:eastAsia="pt-BR"/>
        </w:rPr>
        <w:t xml:space="preserve">, e deste modo não causar colapso nos sistemas de saúde. </w:t>
      </w:r>
      <w:r w:rsidR="00356FFD" w:rsidRPr="00CC17CF">
        <w:rPr>
          <w:rFonts w:ascii="Arial" w:eastAsiaTheme="minorEastAsia" w:hAnsi="Arial" w:cs="Arial"/>
          <w:sz w:val="24"/>
          <w:szCs w:val="24"/>
          <w:lang w:eastAsia="pt-BR"/>
        </w:rPr>
        <w:t xml:space="preserve">Visto </w:t>
      </w:r>
      <w:r w:rsidR="00356FFD" w:rsidRPr="00CC17CF">
        <w:rPr>
          <w:rFonts w:ascii="Arial" w:hAnsi="Arial" w:cs="Arial"/>
          <w:sz w:val="24"/>
          <w:szCs w:val="24"/>
        </w:rPr>
        <w:t>o</w:t>
      </w:r>
      <w:r w:rsidR="0028303E" w:rsidRPr="00CC17CF">
        <w:rPr>
          <w:rFonts w:ascii="Arial" w:hAnsi="Arial" w:cs="Arial"/>
          <w:sz w:val="24"/>
          <w:szCs w:val="24"/>
        </w:rPr>
        <w:t xml:space="preserve"> significativo aumento no número de casos que demandam a internação hospitalar</w:t>
      </w:r>
      <w:r w:rsidR="00356FFD" w:rsidRPr="00CC17CF">
        <w:rPr>
          <w:rFonts w:ascii="Arial" w:hAnsi="Arial" w:cs="Arial"/>
          <w:sz w:val="24"/>
          <w:szCs w:val="24"/>
        </w:rPr>
        <w:t>,</w:t>
      </w:r>
      <w:r w:rsidR="0028303E" w:rsidRPr="00CC17CF">
        <w:rPr>
          <w:rFonts w:ascii="Arial" w:hAnsi="Arial" w:cs="Arial"/>
          <w:sz w:val="24"/>
          <w:szCs w:val="24"/>
        </w:rPr>
        <w:t xml:space="preserve"> incluindo cuidados </w:t>
      </w:r>
      <w:r w:rsidR="00356FFD" w:rsidRPr="00CC17CF">
        <w:rPr>
          <w:rFonts w:ascii="Arial" w:hAnsi="Arial" w:cs="Arial"/>
          <w:sz w:val="24"/>
          <w:szCs w:val="24"/>
        </w:rPr>
        <w:t>em unidade de terapia intensiva</w:t>
      </w:r>
      <w:r w:rsidR="0028303E" w:rsidRPr="00CC17CF">
        <w:rPr>
          <w:rFonts w:ascii="Arial" w:hAnsi="Arial" w:cs="Arial"/>
          <w:sz w:val="24"/>
          <w:szCs w:val="24"/>
        </w:rPr>
        <w:t>, o isolamento se faz necessário para que não se tenha um número elevado</w:t>
      </w:r>
      <w:r w:rsidR="00356FFD" w:rsidRPr="00CC17CF">
        <w:rPr>
          <w:rFonts w:ascii="Arial" w:hAnsi="Arial" w:cs="Arial"/>
          <w:sz w:val="24"/>
          <w:szCs w:val="24"/>
        </w:rPr>
        <w:t xml:space="preserve"> de casos ao mesmo tempo, pois isso ocasionaria</w:t>
      </w:r>
      <w:r w:rsidR="0028303E" w:rsidRPr="00CC17CF">
        <w:rPr>
          <w:rFonts w:ascii="Arial" w:hAnsi="Arial" w:cs="Arial"/>
          <w:sz w:val="24"/>
          <w:szCs w:val="24"/>
        </w:rPr>
        <w:t xml:space="preserve"> </w:t>
      </w:r>
      <w:r w:rsidR="00356FFD" w:rsidRPr="00CC17CF">
        <w:rPr>
          <w:rFonts w:ascii="Arial" w:hAnsi="Arial" w:cs="Arial"/>
          <w:sz w:val="24"/>
          <w:szCs w:val="24"/>
        </w:rPr>
        <w:t>a superlotação dos</w:t>
      </w:r>
      <w:r w:rsidR="0028303E" w:rsidRPr="00CC17CF">
        <w:rPr>
          <w:rFonts w:ascii="Arial" w:hAnsi="Arial" w:cs="Arial"/>
          <w:sz w:val="24"/>
          <w:szCs w:val="24"/>
        </w:rPr>
        <w:t xml:space="preserve"> postos de atendimentos e hospitais</w:t>
      </w:r>
      <w:r w:rsidR="00356FFD" w:rsidRPr="00CC17CF">
        <w:rPr>
          <w:rFonts w:ascii="Arial" w:hAnsi="Arial" w:cs="Arial"/>
          <w:sz w:val="24"/>
          <w:szCs w:val="24"/>
        </w:rPr>
        <w:t>. Portanto, o objetivo do isolamento é</w:t>
      </w:r>
      <w:r w:rsidR="0028303E" w:rsidRPr="00CC17CF">
        <w:rPr>
          <w:rFonts w:ascii="Arial" w:hAnsi="Arial" w:cs="Arial"/>
          <w:sz w:val="24"/>
          <w:szCs w:val="24"/>
        </w:rPr>
        <w:t xml:space="preserve"> evitar mortes por falta de vaga para tratamento. Ainda não há a comprovação científica de intervenções farmacológicas eficazes e seguras, tais como medicamentos ou vacinas.</w:t>
      </w:r>
    </w:p>
    <w:p w:rsidR="001955A7" w:rsidRPr="002F2A17" w:rsidRDefault="00C32CC5" w:rsidP="00CC17C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C17CF">
        <w:rPr>
          <w:rFonts w:ascii="Arial" w:hAnsi="Arial" w:cs="Arial"/>
          <w:color w:val="000000"/>
          <w:sz w:val="24"/>
          <w:szCs w:val="24"/>
        </w:rPr>
        <w:t xml:space="preserve">No Brasil foi decretado o fechamento de escolas e universidades, distanciamento social de idosos e outros grupos de risco, bem como quarentena de toda a população, </w:t>
      </w:r>
      <w:r w:rsidR="008F3EC7" w:rsidRPr="00CC17CF">
        <w:rPr>
          <w:rFonts w:ascii="Arial" w:hAnsi="Arial" w:cs="Arial"/>
          <w:color w:val="000000"/>
          <w:sz w:val="24"/>
          <w:szCs w:val="24"/>
        </w:rPr>
        <w:t>a fim de</w:t>
      </w:r>
      <w:r w:rsidRPr="00CC17CF">
        <w:rPr>
          <w:rFonts w:ascii="Arial" w:hAnsi="Arial" w:cs="Arial"/>
          <w:color w:val="000000"/>
          <w:sz w:val="24"/>
          <w:szCs w:val="24"/>
        </w:rPr>
        <w:t xml:space="preserve"> evitar a rápida propagação, e diminuir os impac</w:t>
      </w:r>
      <w:r w:rsidR="00356FFD" w:rsidRPr="00CC17CF">
        <w:rPr>
          <w:rFonts w:ascii="Arial" w:hAnsi="Arial" w:cs="Arial"/>
          <w:color w:val="000000"/>
          <w:sz w:val="24"/>
          <w:szCs w:val="24"/>
        </w:rPr>
        <w:t>tos de saúde física da doença. O</w:t>
      </w:r>
      <w:r w:rsidRPr="00CC17CF">
        <w:rPr>
          <w:rFonts w:ascii="Arial" w:hAnsi="Arial" w:cs="Arial"/>
          <w:color w:val="000000"/>
          <w:sz w:val="24"/>
          <w:szCs w:val="24"/>
        </w:rPr>
        <w:t xml:space="preserve"> sujeit</w:t>
      </w:r>
      <w:r w:rsidR="008F3EC7">
        <w:rPr>
          <w:rFonts w:ascii="Arial" w:hAnsi="Arial" w:cs="Arial"/>
          <w:color w:val="000000"/>
          <w:sz w:val="24"/>
          <w:szCs w:val="24"/>
        </w:rPr>
        <w:t>o concebido em sua pluralidade deve</w:t>
      </w:r>
      <w:r w:rsidRPr="00CC17CF">
        <w:rPr>
          <w:rFonts w:ascii="Arial" w:hAnsi="Arial" w:cs="Arial"/>
          <w:color w:val="000000"/>
          <w:sz w:val="24"/>
          <w:szCs w:val="24"/>
        </w:rPr>
        <w:t xml:space="preserve"> ser </w:t>
      </w:r>
      <w:r w:rsidRPr="002F2A17">
        <w:rPr>
          <w:rFonts w:ascii="Arial" w:hAnsi="Arial" w:cs="Arial"/>
          <w:color w:val="000000"/>
          <w:sz w:val="24"/>
          <w:szCs w:val="24"/>
        </w:rPr>
        <w:t xml:space="preserve">compreendido como todo, e a saúde mental neste período deve </w:t>
      </w:r>
      <w:r w:rsidR="00356FFD" w:rsidRPr="002F2A17">
        <w:rPr>
          <w:rFonts w:ascii="Arial" w:hAnsi="Arial" w:cs="Arial"/>
          <w:color w:val="000000"/>
          <w:sz w:val="24"/>
          <w:szCs w:val="24"/>
        </w:rPr>
        <w:t xml:space="preserve">ser considerada dentro das políticas de enfrentamento, deste modo ações que promovam a saúde mental devem ser estabelecidas. </w:t>
      </w:r>
    </w:p>
    <w:p w:rsidR="00FC0238" w:rsidRPr="002F2A17" w:rsidRDefault="00C32CC5" w:rsidP="00CC17C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2A17">
        <w:rPr>
          <w:rFonts w:ascii="Arial" w:hAnsi="Arial" w:cs="Arial"/>
          <w:color w:val="000000"/>
          <w:sz w:val="24"/>
          <w:szCs w:val="24"/>
        </w:rPr>
        <w:lastRenderedPageBreak/>
        <w:t>Es</w:t>
      </w:r>
      <w:r w:rsidR="001955A7" w:rsidRPr="002F2A17">
        <w:rPr>
          <w:rFonts w:ascii="Arial" w:hAnsi="Arial" w:cs="Arial"/>
          <w:color w:val="000000"/>
          <w:sz w:val="24"/>
          <w:szCs w:val="24"/>
        </w:rPr>
        <w:t xml:space="preserve">tudos sugerem que </w:t>
      </w:r>
      <w:r w:rsidR="001955A7" w:rsidRPr="002F2A17">
        <w:rPr>
          <w:rFonts w:ascii="Arial" w:hAnsi="Arial" w:cs="Arial"/>
          <w:sz w:val="24"/>
          <w:szCs w:val="24"/>
        </w:rPr>
        <w:t xml:space="preserve">os impactos psicológicos podem ser mais duradouros e prevalentes que o próprio acometimento pela COVID-19. O temor gerado pelo medo de ser infectado pelo vírus que pode acarretar em morte, e o próprio desconhecimento da origem do </w:t>
      </w:r>
      <w:r w:rsidR="00356FFD" w:rsidRPr="002F2A17">
        <w:rPr>
          <w:rFonts w:ascii="Arial" w:hAnsi="Arial" w:cs="Arial"/>
          <w:sz w:val="24"/>
          <w:szCs w:val="24"/>
        </w:rPr>
        <w:t>vírus</w:t>
      </w:r>
      <w:r w:rsidR="001955A7" w:rsidRPr="002F2A17">
        <w:rPr>
          <w:rFonts w:ascii="Arial" w:hAnsi="Arial" w:cs="Arial"/>
          <w:sz w:val="24"/>
          <w:szCs w:val="24"/>
        </w:rPr>
        <w:t xml:space="preserve"> e de agentes que o combatam </w:t>
      </w:r>
      <w:r w:rsidR="00356FFD" w:rsidRPr="002F2A17">
        <w:rPr>
          <w:rFonts w:ascii="Arial" w:hAnsi="Arial" w:cs="Arial"/>
          <w:sz w:val="24"/>
          <w:szCs w:val="24"/>
        </w:rPr>
        <w:t xml:space="preserve">podem </w:t>
      </w:r>
      <w:r w:rsidR="001955A7" w:rsidRPr="002F2A17">
        <w:rPr>
          <w:rFonts w:ascii="Arial" w:hAnsi="Arial" w:cs="Arial"/>
          <w:sz w:val="24"/>
          <w:szCs w:val="24"/>
        </w:rPr>
        <w:t>gera</w:t>
      </w:r>
      <w:r w:rsidR="00356FFD" w:rsidRPr="002F2A17">
        <w:rPr>
          <w:rFonts w:ascii="Arial" w:hAnsi="Arial" w:cs="Arial"/>
          <w:sz w:val="24"/>
          <w:szCs w:val="24"/>
        </w:rPr>
        <w:t>r</w:t>
      </w:r>
      <w:r w:rsidR="001955A7" w:rsidRPr="002F2A17">
        <w:rPr>
          <w:rFonts w:ascii="Arial" w:hAnsi="Arial" w:cs="Arial"/>
          <w:sz w:val="24"/>
          <w:szCs w:val="24"/>
        </w:rPr>
        <w:t xml:space="preserve"> s</w:t>
      </w:r>
      <w:r w:rsidR="00356FFD" w:rsidRPr="002F2A17">
        <w:rPr>
          <w:rFonts w:ascii="Arial" w:hAnsi="Arial" w:cs="Arial"/>
          <w:sz w:val="24"/>
          <w:szCs w:val="24"/>
        </w:rPr>
        <w:t>entimento de impotência e afetar</w:t>
      </w:r>
      <w:r w:rsidR="001955A7" w:rsidRPr="002F2A17">
        <w:rPr>
          <w:rFonts w:ascii="Arial" w:hAnsi="Arial" w:cs="Arial"/>
          <w:sz w:val="24"/>
          <w:szCs w:val="24"/>
        </w:rPr>
        <w:t xml:space="preserve"> o bem-estar psicológico de muitas pessoas</w:t>
      </w:r>
      <w:r w:rsidR="001955A7" w:rsidRPr="002F2A17">
        <w:rPr>
          <w:rFonts w:ascii="Arial" w:hAnsi="Arial" w:cs="Arial"/>
          <w:color w:val="000000"/>
          <w:sz w:val="24"/>
          <w:szCs w:val="24"/>
        </w:rPr>
        <w:t xml:space="preserve">. Os </w:t>
      </w:r>
      <w:r w:rsidR="001955A7" w:rsidRPr="002F2A17">
        <w:rPr>
          <w:rFonts w:ascii="Arial" w:hAnsi="Arial" w:cs="Arial"/>
          <w:sz w:val="24"/>
          <w:szCs w:val="24"/>
        </w:rPr>
        <w:t xml:space="preserve">sintomas de depressão, ansiedade e estresse diante da pandemia têm sido identificados na população geral. </w:t>
      </w:r>
    </w:p>
    <w:p w:rsidR="001955A7" w:rsidRPr="002F2A17" w:rsidRDefault="00FC0238" w:rsidP="00CC17C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F2A17">
        <w:rPr>
          <w:rFonts w:ascii="Arial" w:hAnsi="Arial" w:cs="Arial"/>
          <w:color w:val="000000"/>
          <w:sz w:val="24"/>
          <w:szCs w:val="24"/>
        </w:rPr>
        <w:t xml:space="preserve">A globalização permitiu a rápida comunicação através da internet e redes sociais. Contudo, nesta pandemia, tem ocorrido a difusão de informações falsas sobre a infecção e sobre as medidas de prevenção, ora causando medo </w:t>
      </w:r>
      <w:proofErr w:type="gramStart"/>
      <w:r w:rsidRPr="002F2A17">
        <w:rPr>
          <w:rFonts w:ascii="Arial" w:hAnsi="Arial" w:cs="Arial"/>
          <w:color w:val="000000"/>
          <w:sz w:val="24"/>
          <w:szCs w:val="24"/>
        </w:rPr>
        <w:t>a</w:t>
      </w:r>
      <w:proofErr w:type="gramEnd"/>
      <w:r w:rsidRPr="002F2A17">
        <w:rPr>
          <w:rFonts w:ascii="Arial" w:hAnsi="Arial" w:cs="Arial"/>
          <w:color w:val="000000"/>
          <w:sz w:val="24"/>
          <w:szCs w:val="24"/>
        </w:rPr>
        <w:t xml:space="preserve"> população, ora incentivando a descumprir as medidas preventivas elaboradas pela OMS. Esta disseminação de </w:t>
      </w:r>
      <w:proofErr w:type="spellStart"/>
      <w:r w:rsidRPr="002F2A17">
        <w:rPr>
          <w:rFonts w:ascii="Arial" w:hAnsi="Arial" w:cs="Arial"/>
          <w:i/>
          <w:color w:val="000000"/>
          <w:sz w:val="24"/>
          <w:szCs w:val="24"/>
        </w:rPr>
        <w:t>fake</w:t>
      </w:r>
      <w:proofErr w:type="spellEnd"/>
      <w:r w:rsidRPr="002F2A17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2F2A17">
        <w:rPr>
          <w:rFonts w:ascii="Arial" w:hAnsi="Arial" w:cs="Arial"/>
          <w:i/>
          <w:color w:val="000000"/>
          <w:sz w:val="24"/>
          <w:szCs w:val="24"/>
        </w:rPr>
        <w:t>news</w:t>
      </w:r>
      <w:proofErr w:type="spellEnd"/>
      <w:r w:rsidRPr="002F2A17">
        <w:rPr>
          <w:rFonts w:ascii="Arial" w:hAnsi="Arial" w:cs="Arial"/>
          <w:color w:val="000000"/>
          <w:sz w:val="24"/>
          <w:szCs w:val="24"/>
        </w:rPr>
        <w:t xml:space="preserve"> agrava a saúde mental, provocando pânico.</w:t>
      </w:r>
    </w:p>
    <w:p w:rsidR="00453897" w:rsidRDefault="00CC17CF" w:rsidP="00FC023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2A17">
        <w:rPr>
          <w:rFonts w:ascii="Arial" w:hAnsi="Arial" w:cs="Arial"/>
          <w:color w:val="000000"/>
          <w:sz w:val="24"/>
          <w:szCs w:val="24"/>
        </w:rPr>
        <w:t>As medidas impostas para combate ao vírus também podem gerar agravamento da saúde mental, onde o</w:t>
      </w:r>
      <w:r w:rsidR="008F3EC7">
        <w:rPr>
          <w:rFonts w:ascii="Arial" w:hAnsi="Arial" w:cs="Arial"/>
          <w:color w:val="000000"/>
          <w:sz w:val="24"/>
          <w:szCs w:val="24"/>
        </w:rPr>
        <w:t>s</w:t>
      </w:r>
      <w:r w:rsidRPr="002F2A17">
        <w:rPr>
          <w:rFonts w:ascii="Arial" w:hAnsi="Arial" w:cs="Arial"/>
          <w:color w:val="000000"/>
          <w:sz w:val="24"/>
          <w:szCs w:val="24"/>
        </w:rPr>
        <w:t xml:space="preserve"> sujeitos pode</w:t>
      </w:r>
      <w:r w:rsidR="008F3EC7">
        <w:rPr>
          <w:rFonts w:ascii="Arial" w:hAnsi="Arial" w:cs="Arial"/>
          <w:color w:val="000000"/>
          <w:sz w:val="24"/>
          <w:szCs w:val="24"/>
        </w:rPr>
        <w:t>m</w:t>
      </w:r>
      <w:r w:rsidRPr="002F2A17">
        <w:rPr>
          <w:rFonts w:ascii="Arial" w:hAnsi="Arial" w:cs="Arial"/>
          <w:color w:val="000000"/>
          <w:sz w:val="24"/>
          <w:szCs w:val="24"/>
        </w:rPr>
        <w:t xml:space="preserve"> desenvolver </w:t>
      </w:r>
      <w:r w:rsidRPr="002F2A17">
        <w:rPr>
          <w:rFonts w:ascii="Arial" w:hAnsi="Arial" w:cs="Arial"/>
          <w:sz w:val="24"/>
          <w:szCs w:val="24"/>
        </w:rPr>
        <w:t xml:space="preserve">sintomas de estresse pós-traumático, confusão e raiva. As preocupações com a escassez de suprimentos e as perdas financeiras também acarretam prejuízos ao bem-estar psicológico. </w:t>
      </w:r>
    </w:p>
    <w:p w:rsidR="0060626D" w:rsidRPr="0060626D" w:rsidRDefault="0060626D" w:rsidP="0060626D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Com a pandemia, o ensino nas escolas municipais adaptou-se ao momento, as aulas presenciais estão suspensas, mas o ensino continua. As atividades escolares do município estão sendo enviadas pelas redes sociais, impressas e elaborada escala para entrega aos pais de forma a não ocorrer aglomeração de pessoas. Com este novo modelo, os pais estão exercendo fundamental papel na educação escolar. Como situação excepcional advinda da pan</w:t>
      </w:r>
      <w:r w:rsidR="008F3EC7">
        <w:rPr>
          <w:rFonts w:ascii="Arial" w:hAnsi="Arial" w:cs="Arial"/>
          <w:color w:val="000000"/>
          <w:sz w:val="24"/>
          <w:szCs w:val="24"/>
        </w:rPr>
        <w:t>demia, podem ocorrer diversas dú</w:t>
      </w:r>
      <w:r>
        <w:rPr>
          <w:rFonts w:ascii="Arial" w:hAnsi="Arial" w:cs="Arial"/>
          <w:color w:val="000000"/>
          <w:sz w:val="24"/>
          <w:szCs w:val="24"/>
        </w:rPr>
        <w:t>vidas, surgir algumas problemáticas dentro deste contexto como a dificuldade dos pais em auxiliar os filhos nas atividades, o não acesso à internet, dentre outros, e levar a situações estressantes e frustrantes.</w:t>
      </w:r>
    </w:p>
    <w:p w:rsidR="003E58C4" w:rsidRPr="002F2A17" w:rsidRDefault="00CC17CF" w:rsidP="00FC023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2A17">
        <w:rPr>
          <w:rFonts w:ascii="Arial" w:hAnsi="Arial" w:cs="Arial"/>
          <w:sz w:val="24"/>
          <w:szCs w:val="24"/>
        </w:rPr>
        <w:t>Observando</w:t>
      </w:r>
      <w:bookmarkStart w:id="2" w:name="_GoBack"/>
      <w:bookmarkEnd w:id="2"/>
      <w:r w:rsidRPr="002F2A17">
        <w:rPr>
          <w:rFonts w:ascii="Arial" w:hAnsi="Arial" w:cs="Arial"/>
          <w:sz w:val="24"/>
          <w:szCs w:val="24"/>
        </w:rPr>
        <w:t xml:space="preserve"> estes fatores, constata-se a necessidade da Psicologia </w:t>
      </w:r>
      <w:r w:rsidR="006648A9" w:rsidRPr="002F2A17">
        <w:rPr>
          <w:rFonts w:ascii="Arial" w:hAnsi="Arial" w:cs="Arial"/>
          <w:sz w:val="24"/>
          <w:szCs w:val="24"/>
        </w:rPr>
        <w:t>atuar frente a este cenário de pandemia, levando auxílio, acolhimento e a promoção de saúde mental dentro das necessidades</w:t>
      </w:r>
      <w:r w:rsidR="00FC0238" w:rsidRPr="002F2A17">
        <w:rPr>
          <w:rFonts w:ascii="Arial" w:hAnsi="Arial" w:cs="Arial"/>
          <w:sz w:val="24"/>
          <w:szCs w:val="24"/>
        </w:rPr>
        <w:t xml:space="preserve"> e das possibilidades vigentes. </w:t>
      </w:r>
      <w:r w:rsidR="003E58C4" w:rsidRPr="002F2A17">
        <w:rPr>
          <w:rFonts w:ascii="Arial" w:hAnsi="Arial" w:cs="Arial"/>
          <w:sz w:val="24"/>
          <w:szCs w:val="24"/>
        </w:rPr>
        <w:t>No gera</w:t>
      </w:r>
      <w:r w:rsidR="002F2A17">
        <w:rPr>
          <w:rFonts w:ascii="Arial" w:hAnsi="Arial" w:cs="Arial"/>
          <w:sz w:val="24"/>
          <w:szCs w:val="24"/>
        </w:rPr>
        <w:t>l, os atendimentos psicológicos</w:t>
      </w:r>
      <w:r w:rsidR="003E58C4" w:rsidRPr="002F2A17">
        <w:rPr>
          <w:rFonts w:ascii="Arial" w:hAnsi="Arial" w:cs="Arial"/>
          <w:sz w:val="24"/>
          <w:szCs w:val="24"/>
        </w:rPr>
        <w:t xml:space="preserve"> devem ser ofertados via internet pelas mídias tecnológicas de informação e comunicação.</w:t>
      </w:r>
    </w:p>
    <w:p w:rsidR="006648A9" w:rsidRPr="002F2A17" w:rsidRDefault="006648A9" w:rsidP="00FC023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2A17">
        <w:rPr>
          <w:rFonts w:ascii="Arial" w:hAnsi="Arial" w:cs="Arial"/>
          <w:sz w:val="24"/>
          <w:szCs w:val="24"/>
        </w:rPr>
        <w:lastRenderedPageBreak/>
        <w:t>Deste modo, o Fundo Municipal de Educação</w:t>
      </w:r>
      <w:r w:rsidR="001B17B3">
        <w:rPr>
          <w:rFonts w:ascii="Arial" w:hAnsi="Arial" w:cs="Arial"/>
          <w:sz w:val="24"/>
          <w:szCs w:val="24"/>
        </w:rPr>
        <w:t xml:space="preserve"> do município de Monte Negro - RO</w:t>
      </w:r>
      <w:r w:rsidRPr="002F2A17">
        <w:rPr>
          <w:rFonts w:ascii="Arial" w:hAnsi="Arial" w:cs="Arial"/>
          <w:sz w:val="24"/>
          <w:szCs w:val="24"/>
        </w:rPr>
        <w:t xml:space="preserve">, por meio do setor de Psicologia, atendo-se ao atual contexto, observando a necessidade da oferta de um apoio psicológico aos profissionais da educação e aos pais e responsáveis da comunidade escolar, </w:t>
      </w:r>
      <w:r w:rsidR="00453897" w:rsidRPr="002F2A17">
        <w:rPr>
          <w:rFonts w:ascii="Arial" w:hAnsi="Arial" w:cs="Arial"/>
          <w:sz w:val="24"/>
          <w:szCs w:val="24"/>
        </w:rPr>
        <w:t>elaborou o projeto de</w:t>
      </w:r>
      <w:r w:rsidRPr="002F2A17">
        <w:rPr>
          <w:rFonts w:ascii="Arial" w:hAnsi="Arial" w:cs="Arial"/>
          <w:sz w:val="24"/>
          <w:szCs w:val="24"/>
        </w:rPr>
        <w:t xml:space="preserve"> Plantão Psicológico </w:t>
      </w:r>
      <w:r w:rsidR="00453897" w:rsidRPr="002F2A17">
        <w:rPr>
          <w:rFonts w:ascii="Arial" w:hAnsi="Arial" w:cs="Arial"/>
          <w:sz w:val="24"/>
          <w:szCs w:val="24"/>
        </w:rPr>
        <w:t>para disponibili</w:t>
      </w:r>
      <w:r w:rsidR="00FC0238" w:rsidRPr="002F2A17">
        <w:rPr>
          <w:rFonts w:ascii="Arial" w:hAnsi="Arial" w:cs="Arial"/>
          <w:sz w:val="24"/>
          <w:szCs w:val="24"/>
        </w:rPr>
        <w:t>zar a colaboradores e pais</w:t>
      </w:r>
      <w:r w:rsidR="00453897" w:rsidRPr="002F2A17">
        <w:rPr>
          <w:rFonts w:ascii="Arial" w:hAnsi="Arial" w:cs="Arial"/>
          <w:sz w:val="24"/>
          <w:szCs w:val="24"/>
        </w:rPr>
        <w:t xml:space="preserve"> atendimento</w:t>
      </w:r>
      <w:r w:rsidR="00FC0238" w:rsidRPr="002F2A17">
        <w:rPr>
          <w:rFonts w:ascii="Arial" w:hAnsi="Arial" w:cs="Arial"/>
          <w:sz w:val="24"/>
          <w:szCs w:val="24"/>
        </w:rPr>
        <w:t xml:space="preserve"> psicológico</w:t>
      </w:r>
      <w:r w:rsidR="00453897" w:rsidRPr="002F2A17">
        <w:rPr>
          <w:rFonts w:ascii="Arial" w:hAnsi="Arial" w:cs="Arial"/>
          <w:sz w:val="24"/>
          <w:szCs w:val="24"/>
        </w:rPr>
        <w:t xml:space="preserve">. </w:t>
      </w:r>
    </w:p>
    <w:p w:rsidR="001E43E4" w:rsidRDefault="001E43E4" w:rsidP="001E43E4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F2A17">
        <w:rPr>
          <w:rFonts w:ascii="Arial" w:hAnsi="Arial" w:cs="Arial"/>
          <w:color w:val="000000"/>
          <w:sz w:val="24"/>
          <w:szCs w:val="24"/>
          <w:shd w:val="clear" w:color="auto" w:fill="FFFFFF"/>
        </w:rPr>
        <w:t>O Plantão Psicológico é uma modalidade de serviço da Psicologia atual com características propícias a atender a demanda contemporânea, tendo como base os princípios da Abordagem Centrada na Pessoa - ACP. É um serviço oferecido para atender todas as demandas da sociedade na prevenção e promoção da saúde, em intervenções terapêuticas e no acolhimento a urgências e emergências psicológicas</w:t>
      </w:r>
      <w:r w:rsidRPr="002F2A17">
        <w:rPr>
          <w:rFonts w:ascii="Arial" w:hAnsi="Arial" w:cs="Arial"/>
          <w:color w:val="000000"/>
          <w:sz w:val="24"/>
          <w:szCs w:val="24"/>
        </w:rPr>
        <w:t xml:space="preserve"> (TASSINARI; DURANGE, 2011).</w:t>
      </w:r>
    </w:p>
    <w:p w:rsidR="00D15D73" w:rsidRDefault="00D15D73" w:rsidP="002F2A1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sz w:val="24"/>
          <w:szCs w:val="24"/>
          <w:lang w:eastAsia="pt-BR"/>
        </w:rPr>
      </w:pPr>
    </w:p>
    <w:p w:rsidR="007D4E93" w:rsidRDefault="007D4E93">
      <w:pPr>
        <w:rPr>
          <w:rFonts w:ascii="Arial" w:eastAsiaTheme="minorEastAsia" w:hAnsi="Arial" w:cs="Arial"/>
          <w:sz w:val="24"/>
          <w:szCs w:val="24"/>
          <w:lang w:eastAsia="pt-BR"/>
        </w:rPr>
      </w:pPr>
      <w:r>
        <w:rPr>
          <w:rFonts w:ascii="Arial" w:eastAsiaTheme="minorEastAsia" w:hAnsi="Arial" w:cs="Arial"/>
          <w:sz w:val="24"/>
          <w:szCs w:val="24"/>
          <w:lang w:eastAsia="pt-BR"/>
        </w:rPr>
        <w:br w:type="page"/>
      </w:r>
    </w:p>
    <w:p w:rsidR="004D33C6" w:rsidRDefault="004D33C6" w:rsidP="007D4E93">
      <w:pPr>
        <w:pStyle w:val="Padro"/>
        <w:numPr>
          <w:ilvl w:val="0"/>
          <w:numId w:val="36"/>
        </w:numPr>
        <w:tabs>
          <w:tab w:val="left" w:pos="748"/>
        </w:tabs>
        <w:spacing w:after="0" w:line="360" w:lineRule="auto"/>
        <w:jc w:val="both"/>
        <w:outlineLvl w:val="0"/>
        <w:rPr>
          <w:rFonts w:ascii="Arial" w:hAnsi="Arial" w:cs="Arial"/>
          <w:b/>
          <w:sz w:val="28"/>
          <w:szCs w:val="28"/>
        </w:rPr>
      </w:pPr>
      <w:bookmarkStart w:id="3" w:name="_Toc50103114"/>
      <w:r>
        <w:rPr>
          <w:rFonts w:ascii="Arial" w:hAnsi="Arial" w:cs="Arial"/>
          <w:b/>
          <w:sz w:val="28"/>
          <w:szCs w:val="28"/>
        </w:rPr>
        <w:lastRenderedPageBreak/>
        <w:t>OBJETIVOS</w:t>
      </w:r>
      <w:bookmarkEnd w:id="3"/>
    </w:p>
    <w:p w:rsidR="002F2A17" w:rsidRDefault="002F2A17" w:rsidP="00D15D73">
      <w:pPr>
        <w:pStyle w:val="Padro"/>
        <w:tabs>
          <w:tab w:val="left" w:pos="748"/>
        </w:tabs>
        <w:spacing w:after="0" w:line="360" w:lineRule="auto"/>
        <w:outlineLvl w:val="0"/>
        <w:rPr>
          <w:rFonts w:ascii="Arial" w:hAnsi="Arial" w:cs="Arial"/>
          <w:b/>
          <w:sz w:val="28"/>
          <w:szCs w:val="28"/>
        </w:rPr>
      </w:pPr>
    </w:p>
    <w:p w:rsidR="002F2A17" w:rsidRDefault="002F2A17" w:rsidP="002F2A17">
      <w:pPr>
        <w:pStyle w:val="Padro"/>
        <w:tabs>
          <w:tab w:val="left" w:pos="748"/>
        </w:tabs>
        <w:spacing w:after="0"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4D33C6" w:rsidRDefault="004D33C6" w:rsidP="00C22829">
      <w:pPr>
        <w:pStyle w:val="Padro"/>
        <w:numPr>
          <w:ilvl w:val="1"/>
          <w:numId w:val="36"/>
        </w:numPr>
        <w:tabs>
          <w:tab w:val="left" w:pos="748"/>
        </w:tabs>
        <w:spacing w:after="0" w:line="360" w:lineRule="auto"/>
        <w:outlineLvl w:val="0"/>
        <w:rPr>
          <w:rFonts w:ascii="Arial" w:hAnsi="Arial" w:cs="Arial"/>
          <w:sz w:val="28"/>
          <w:szCs w:val="28"/>
        </w:rPr>
      </w:pPr>
      <w:bookmarkStart w:id="4" w:name="_Toc50103115"/>
      <w:r w:rsidRPr="00C22829">
        <w:rPr>
          <w:rFonts w:ascii="Arial" w:hAnsi="Arial" w:cs="Arial"/>
          <w:sz w:val="28"/>
          <w:szCs w:val="28"/>
        </w:rPr>
        <w:t>GERAL</w:t>
      </w:r>
      <w:bookmarkEnd w:id="4"/>
    </w:p>
    <w:p w:rsidR="001B17B3" w:rsidRDefault="001B17B3" w:rsidP="001B17B3">
      <w:pPr>
        <w:pStyle w:val="Padro"/>
        <w:tabs>
          <w:tab w:val="left" w:pos="748"/>
        </w:tabs>
        <w:spacing w:after="0" w:line="360" w:lineRule="auto"/>
        <w:outlineLvl w:val="0"/>
        <w:rPr>
          <w:rFonts w:ascii="Arial" w:hAnsi="Arial" w:cs="Arial"/>
          <w:sz w:val="28"/>
          <w:szCs w:val="28"/>
        </w:rPr>
      </w:pPr>
    </w:p>
    <w:p w:rsidR="002F2A17" w:rsidRPr="002F2A17" w:rsidRDefault="002F2A17" w:rsidP="00B71B2B">
      <w:pPr>
        <w:pStyle w:val="Padro"/>
        <w:numPr>
          <w:ilvl w:val="0"/>
          <w:numId w:val="37"/>
        </w:numPr>
        <w:tabs>
          <w:tab w:val="left" w:pos="748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2F2A17">
        <w:rPr>
          <w:rFonts w:ascii="Arial" w:hAnsi="Arial" w:cs="Arial"/>
          <w:sz w:val="24"/>
          <w:szCs w:val="24"/>
        </w:rPr>
        <w:t xml:space="preserve">Ofertar </w:t>
      </w:r>
      <w:r w:rsidR="00096AE3">
        <w:rPr>
          <w:rFonts w:ascii="Arial" w:hAnsi="Arial" w:cs="Arial"/>
          <w:sz w:val="24"/>
          <w:szCs w:val="24"/>
        </w:rPr>
        <w:t>orientação/</w:t>
      </w:r>
      <w:r w:rsidRPr="002F2A17">
        <w:rPr>
          <w:rFonts w:ascii="Arial" w:hAnsi="Arial" w:cs="Arial"/>
          <w:sz w:val="24"/>
          <w:szCs w:val="24"/>
        </w:rPr>
        <w:t>atendimento psicológico</w:t>
      </w:r>
      <w:r>
        <w:rPr>
          <w:rFonts w:ascii="Arial" w:hAnsi="Arial" w:cs="Arial"/>
          <w:sz w:val="24"/>
          <w:szCs w:val="24"/>
        </w:rPr>
        <w:t xml:space="preserve"> online</w:t>
      </w:r>
      <w:r w:rsidRPr="002F2A17">
        <w:rPr>
          <w:rFonts w:ascii="Arial" w:hAnsi="Arial" w:cs="Arial"/>
          <w:sz w:val="24"/>
          <w:szCs w:val="24"/>
        </w:rPr>
        <w:t xml:space="preserve"> a profissionais da educação e a pais ou responsáveis de alunos durante a pandemia.</w:t>
      </w:r>
    </w:p>
    <w:p w:rsidR="002F2A17" w:rsidRPr="00C22829" w:rsidRDefault="002F2A17" w:rsidP="002F2A17">
      <w:pPr>
        <w:pStyle w:val="Padro"/>
        <w:tabs>
          <w:tab w:val="left" w:pos="748"/>
        </w:tabs>
        <w:spacing w:after="0" w:line="360" w:lineRule="auto"/>
        <w:outlineLvl w:val="0"/>
        <w:rPr>
          <w:rFonts w:ascii="Arial" w:hAnsi="Arial" w:cs="Arial"/>
          <w:sz w:val="28"/>
          <w:szCs w:val="28"/>
        </w:rPr>
      </w:pPr>
    </w:p>
    <w:p w:rsidR="004D33C6" w:rsidRDefault="004D33C6" w:rsidP="00C22829">
      <w:pPr>
        <w:pStyle w:val="Padro"/>
        <w:numPr>
          <w:ilvl w:val="1"/>
          <w:numId w:val="36"/>
        </w:numPr>
        <w:tabs>
          <w:tab w:val="left" w:pos="748"/>
        </w:tabs>
        <w:spacing w:after="0" w:line="360" w:lineRule="auto"/>
        <w:outlineLvl w:val="0"/>
        <w:rPr>
          <w:rFonts w:ascii="Arial" w:hAnsi="Arial" w:cs="Arial"/>
          <w:sz w:val="28"/>
          <w:szCs w:val="28"/>
        </w:rPr>
      </w:pPr>
      <w:bookmarkStart w:id="5" w:name="_Toc50103116"/>
      <w:r w:rsidRPr="00C22829">
        <w:rPr>
          <w:rFonts w:ascii="Arial" w:hAnsi="Arial" w:cs="Arial"/>
          <w:sz w:val="28"/>
          <w:szCs w:val="28"/>
        </w:rPr>
        <w:t>ESPECÍFICOS</w:t>
      </w:r>
      <w:bookmarkEnd w:id="5"/>
    </w:p>
    <w:p w:rsidR="001B17B3" w:rsidRDefault="001B17B3" w:rsidP="001B17B3">
      <w:pPr>
        <w:pStyle w:val="Padro"/>
        <w:tabs>
          <w:tab w:val="left" w:pos="748"/>
        </w:tabs>
        <w:spacing w:after="0" w:line="360" w:lineRule="auto"/>
        <w:outlineLvl w:val="0"/>
        <w:rPr>
          <w:rFonts w:ascii="Arial" w:hAnsi="Arial" w:cs="Arial"/>
          <w:sz w:val="28"/>
          <w:szCs w:val="28"/>
        </w:rPr>
      </w:pPr>
    </w:p>
    <w:p w:rsidR="002F2A17" w:rsidRPr="002F2A17" w:rsidRDefault="002F2A17" w:rsidP="00B71B2B">
      <w:pPr>
        <w:pStyle w:val="Padro"/>
        <w:numPr>
          <w:ilvl w:val="0"/>
          <w:numId w:val="37"/>
        </w:numPr>
        <w:tabs>
          <w:tab w:val="left" w:pos="748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2F2A17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Auxiliar na resolução de conflitos psicológicos, focando em questões emergentes e urgentes;</w:t>
      </w:r>
    </w:p>
    <w:p w:rsidR="002F2A17" w:rsidRPr="002F2A17" w:rsidRDefault="002F2A17" w:rsidP="00B71B2B">
      <w:pPr>
        <w:pStyle w:val="PargrafodaLista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2A17">
        <w:rPr>
          <w:rFonts w:ascii="Arial" w:hAnsi="Arial" w:cs="Arial"/>
          <w:sz w:val="24"/>
          <w:szCs w:val="24"/>
        </w:rPr>
        <w:t>Oferecer conforto e escuta terapêutica em casos de crise;</w:t>
      </w:r>
    </w:p>
    <w:p w:rsidR="002F2A17" w:rsidRPr="002F2A17" w:rsidRDefault="002F2A17" w:rsidP="00B71B2B">
      <w:pPr>
        <w:pStyle w:val="Padro"/>
        <w:numPr>
          <w:ilvl w:val="0"/>
          <w:numId w:val="37"/>
        </w:numPr>
        <w:tabs>
          <w:tab w:val="left" w:pos="748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necessário, </w:t>
      </w:r>
      <w:r w:rsidRPr="002F2A17">
        <w:rPr>
          <w:rFonts w:ascii="Arial" w:hAnsi="Arial" w:cs="Arial"/>
          <w:sz w:val="24"/>
          <w:szCs w:val="24"/>
        </w:rPr>
        <w:t>ativar a rede de apoio social e suprir necessidades básicas</w:t>
      </w:r>
      <w:r w:rsidR="001612FE">
        <w:rPr>
          <w:rFonts w:ascii="Arial" w:hAnsi="Arial" w:cs="Arial"/>
          <w:sz w:val="24"/>
          <w:szCs w:val="24"/>
        </w:rPr>
        <w:t>.</w:t>
      </w:r>
    </w:p>
    <w:p w:rsidR="002F2A17" w:rsidRDefault="002F2A17" w:rsidP="002F2A17">
      <w:pPr>
        <w:pStyle w:val="Padro"/>
        <w:tabs>
          <w:tab w:val="left" w:pos="748"/>
        </w:tabs>
        <w:spacing w:after="0" w:line="360" w:lineRule="auto"/>
        <w:outlineLvl w:val="0"/>
        <w:rPr>
          <w:rFonts w:ascii="Arial" w:hAnsi="Arial" w:cs="Arial"/>
          <w:sz w:val="28"/>
          <w:szCs w:val="28"/>
        </w:rPr>
      </w:pPr>
    </w:p>
    <w:p w:rsidR="007D4E93" w:rsidRDefault="007D4E93">
      <w:pPr>
        <w:rPr>
          <w:rFonts w:ascii="Arial" w:eastAsia="SimSun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4D33C6" w:rsidRDefault="004D33C6" w:rsidP="007D4E93">
      <w:pPr>
        <w:pStyle w:val="Padro"/>
        <w:numPr>
          <w:ilvl w:val="0"/>
          <w:numId w:val="36"/>
        </w:numPr>
        <w:tabs>
          <w:tab w:val="left" w:pos="748"/>
        </w:tabs>
        <w:spacing w:after="0" w:line="360" w:lineRule="auto"/>
        <w:jc w:val="both"/>
        <w:outlineLvl w:val="0"/>
        <w:rPr>
          <w:rFonts w:ascii="Arial" w:hAnsi="Arial" w:cs="Arial"/>
          <w:b/>
          <w:sz w:val="28"/>
          <w:szCs w:val="28"/>
        </w:rPr>
      </w:pPr>
      <w:bookmarkStart w:id="6" w:name="_Toc50103117"/>
      <w:r>
        <w:rPr>
          <w:rFonts w:ascii="Arial" w:hAnsi="Arial" w:cs="Arial"/>
          <w:b/>
          <w:sz w:val="28"/>
          <w:szCs w:val="28"/>
        </w:rPr>
        <w:lastRenderedPageBreak/>
        <w:t>HIPÓTESE DIAGNÓSTICA</w:t>
      </w:r>
      <w:bookmarkEnd w:id="6"/>
    </w:p>
    <w:p w:rsidR="001D63B3" w:rsidRDefault="001D63B3" w:rsidP="001D63B3">
      <w:pPr>
        <w:pStyle w:val="Padro"/>
        <w:tabs>
          <w:tab w:val="left" w:pos="748"/>
        </w:tabs>
        <w:spacing w:after="0" w:line="360" w:lineRule="auto"/>
        <w:outlineLvl w:val="0"/>
        <w:rPr>
          <w:rFonts w:ascii="Arial" w:hAnsi="Arial" w:cs="Arial"/>
          <w:b/>
          <w:sz w:val="28"/>
          <w:szCs w:val="28"/>
        </w:rPr>
      </w:pPr>
    </w:p>
    <w:p w:rsidR="007F5786" w:rsidRDefault="001D63B3" w:rsidP="00B71B2B">
      <w:pPr>
        <w:pStyle w:val="Padro"/>
        <w:tabs>
          <w:tab w:val="left" w:pos="74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1D63B3">
        <w:rPr>
          <w:rFonts w:ascii="Arial" w:hAnsi="Arial" w:cs="Arial"/>
          <w:sz w:val="24"/>
          <w:szCs w:val="24"/>
        </w:rPr>
        <w:t xml:space="preserve">Considerando o cenário </w:t>
      </w:r>
      <w:r>
        <w:rPr>
          <w:rFonts w:ascii="Arial" w:hAnsi="Arial" w:cs="Arial"/>
          <w:sz w:val="24"/>
          <w:szCs w:val="24"/>
        </w:rPr>
        <w:t>pandêmico é possível inferir que este irá contribuir para o aparecimento e agravamento da saúde mental da população. Desta maneira os indivíduos com transtornos preexistentes</w:t>
      </w:r>
      <w:r w:rsidR="003C369A">
        <w:rPr>
          <w:rFonts w:ascii="Arial" w:hAnsi="Arial" w:cs="Arial"/>
          <w:sz w:val="24"/>
          <w:szCs w:val="24"/>
        </w:rPr>
        <w:t xml:space="preserve"> sem auxí</w:t>
      </w:r>
      <w:r>
        <w:rPr>
          <w:rFonts w:ascii="Arial" w:hAnsi="Arial" w:cs="Arial"/>
          <w:sz w:val="24"/>
          <w:szCs w:val="24"/>
        </w:rPr>
        <w:t xml:space="preserve">lio psicológico podem ser agravados. </w:t>
      </w:r>
      <w:r w:rsidR="007F5786">
        <w:rPr>
          <w:rFonts w:ascii="Arial" w:hAnsi="Arial" w:cs="Arial"/>
          <w:sz w:val="24"/>
          <w:szCs w:val="24"/>
        </w:rPr>
        <w:t>A convivência familiar com as crianças neste período pode trazer mudanças na rotina, e encontrar soluções e maneiras de se relacionar pode ser algo trabalhoso. As atividades entregues aos pais para que este</w:t>
      </w:r>
      <w:r w:rsidR="00C5044F">
        <w:rPr>
          <w:rFonts w:ascii="Arial" w:hAnsi="Arial" w:cs="Arial"/>
          <w:sz w:val="24"/>
          <w:szCs w:val="24"/>
        </w:rPr>
        <w:t>s</w:t>
      </w:r>
      <w:r w:rsidR="007F5786">
        <w:rPr>
          <w:rFonts w:ascii="Arial" w:hAnsi="Arial" w:cs="Arial"/>
          <w:sz w:val="24"/>
          <w:szCs w:val="24"/>
        </w:rPr>
        <w:t xml:space="preserve"> acompanhem e cobrem dos seus filhos </w:t>
      </w:r>
      <w:r w:rsidR="00034889">
        <w:rPr>
          <w:rFonts w:ascii="Arial" w:hAnsi="Arial" w:cs="Arial"/>
          <w:sz w:val="24"/>
          <w:szCs w:val="24"/>
        </w:rPr>
        <w:t>execução pode gerar sentimentos dos quais os pais não estão preparados, e desta maneira o acompanhamento psicológico visa ajud</w:t>
      </w:r>
      <w:r w:rsidR="00C5044F">
        <w:rPr>
          <w:rFonts w:ascii="Arial" w:hAnsi="Arial" w:cs="Arial"/>
          <w:sz w:val="24"/>
          <w:szCs w:val="24"/>
        </w:rPr>
        <w:t>ar a encontrar soluções frente à</w:t>
      </w:r>
      <w:r w:rsidR="00034889">
        <w:rPr>
          <w:rFonts w:ascii="Arial" w:hAnsi="Arial" w:cs="Arial"/>
          <w:sz w:val="24"/>
          <w:szCs w:val="24"/>
        </w:rPr>
        <w:t>s problemáticas.</w:t>
      </w:r>
    </w:p>
    <w:p w:rsidR="00D15D73" w:rsidRPr="007F5786" w:rsidRDefault="007F5786" w:rsidP="00B71B2B">
      <w:pPr>
        <w:pStyle w:val="Padro"/>
        <w:tabs>
          <w:tab w:val="left" w:pos="74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15D73" w:rsidRPr="00C5044F" w:rsidRDefault="00D15D73" w:rsidP="00B71B2B">
      <w:pPr>
        <w:pStyle w:val="Padro"/>
        <w:tabs>
          <w:tab w:val="left" w:pos="748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D15D73" w:rsidRPr="00C5044F" w:rsidRDefault="00D15D73" w:rsidP="00D15D73">
      <w:pPr>
        <w:pStyle w:val="Padro"/>
        <w:tabs>
          <w:tab w:val="left" w:pos="748"/>
        </w:tabs>
        <w:spacing w:after="0"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4D33C6" w:rsidRDefault="004D33C6" w:rsidP="00C5044F">
      <w:pPr>
        <w:pStyle w:val="Padro"/>
        <w:numPr>
          <w:ilvl w:val="0"/>
          <w:numId w:val="36"/>
        </w:numPr>
        <w:tabs>
          <w:tab w:val="left" w:pos="748"/>
        </w:tabs>
        <w:spacing w:after="0" w:line="360" w:lineRule="auto"/>
        <w:jc w:val="both"/>
        <w:outlineLvl w:val="0"/>
        <w:rPr>
          <w:rFonts w:ascii="Arial" w:hAnsi="Arial" w:cs="Arial"/>
          <w:b/>
          <w:sz w:val="28"/>
          <w:szCs w:val="28"/>
        </w:rPr>
      </w:pPr>
      <w:bookmarkStart w:id="7" w:name="_Toc50103118"/>
      <w:r>
        <w:rPr>
          <w:rFonts w:ascii="Arial" w:hAnsi="Arial" w:cs="Arial"/>
          <w:b/>
          <w:sz w:val="28"/>
          <w:szCs w:val="28"/>
        </w:rPr>
        <w:t>JUSTIFICATIVA</w:t>
      </w:r>
      <w:bookmarkEnd w:id="7"/>
    </w:p>
    <w:p w:rsidR="007F5786" w:rsidRDefault="007F5786" w:rsidP="007F5786">
      <w:pPr>
        <w:pStyle w:val="Padro"/>
        <w:tabs>
          <w:tab w:val="left" w:pos="748"/>
        </w:tabs>
        <w:spacing w:after="0" w:line="360" w:lineRule="auto"/>
        <w:outlineLvl w:val="0"/>
        <w:rPr>
          <w:rFonts w:ascii="Arial" w:hAnsi="Arial" w:cs="Arial"/>
          <w:b/>
          <w:sz w:val="28"/>
          <w:szCs w:val="28"/>
        </w:rPr>
      </w:pPr>
    </w:p>
    <w:p w:rsidR="007F5786" w:rsidRPr="00034889" w:rsidRDefault="00034889" w:rsidP="00B71B2B">
      <w:pPr>
        <w:pStyle w:val="Padro"/>
        <w:tabs>
          <w:tab w:val="left" w:pos="74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4889">
        <w:rPr>
          <w:rFonts w:ascii="Arial" w:hAnsi="Arial" w:cs="Arial"/>
          <w:sz w:val="24"/>
          <w:szCs w:val="24"/>
        </w:rPr>
        <w:tab/>
      </w:r>
      <w:r w:rsidR="007F5786" w:rsidRPr="00034889">
        <w:rPr>
          <w:rFonts w:ascii="Arial" w:hAnsi="Arial" w:cs="Arial"/>
          <w:sz w:val="24"/>
          <w:szCs w:val="24"/>
        </w:rPr>
        <w:t xml:space="preserve">Diante das medidas de enfretamento, da disseminação de notícias sensacionalistas e irreais, da ausência de vacina e método comprovado cientificamente eficaz contra o covid-19, </w:t>
      </w:r>
      <w:proofErr w:type="gramStart"/>
      <w:r w:rsidR="007F5786" w:rsidRPr="00034889">
        <w:rPr>
          <w:rFonts w:ascii="Arial" w:hAnsi="Arial" w:cs="Arial"/>
          <w:sz w:val="24"/>
          <w:szCs w:val="24"/>
        </w:rPr>
        <w:t>precisa-se</w:t>
      </w:r>
      <w:proofErr w:type="gramEnd"/>
      <w:r w:rsidR="007F5786" w:rsidRPr="00034889">
        <w:rPr>
          <w:rFonts w:ascii="Arial" w:hAnsi="Arial" w:cs="Arial"/>
          <w:sz w:val="24"/>
          <w:szCs w:val="24"/>
        </w:rPr>
        <w:t xml:space="preserve"> elaborar medidas que visem amparar o sujeito, acolhendo suas angústias e auxiliando cada sujeito em suas particularidades a enfrentar as dificuldades advindas do novo funcionamento social.</w:t>
      </w:r>
    </w:p>
    <w:p w:rsidR="007F5786" w:rsidRPr="00034889" w:rsidRDefault="007F5786" w:rsidP="00B71B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4889">
        <w:rPr>
          <w:rFonts w:ascii="Arial" w:hAnsi="Arial" w:cs="Arial"/>
          <w:sz w:val="24"/>
          <w:szCs w:val="24"/>
        </w:rPr>
        <w:tab/>
        <w:t xml:space="preserve">Através de estudo identificou-se os principais pontos a serem trabalhados para a promoção de saúde em tempo de pandemia e então </w:t>
      </w:r>
      <w:proofErr w:type="gramStart"/>
      <w:r w:rsidRPr="00034889">
        <w:rPr>
          <w:rFonts w:ascii="Arial" w:hAnsi="Arial" w:cs="Arial"/>
          <w:sz w:val="24"/>
          <w:szCs w:val="24"/>
        </w:rPr>
        <w:t>desenvolveu-se</w:t>
      </w:r>
      <w:proofErr w:type="gramEnd"/>
      <w:r w:rsidRPr="00034889">
        <w:rPr>
          <w:rFonts w:ascii="Arial" w:hAnsi="Arial" w:cs="Arial"/>
          <w:sz w:val="24"/>
          <w:szCs w:val="24"/>
        </w:rPr>
        <w:t xml:space="preserve"> um projeto com o intuito de acolher e ofertar atendimento psicológico online a pais de alunos matriculados na rede municipal de educação e a colaboradores da educação.Com a concretização deste projeto será possível minimizar os impactos da pandemia à saúde mental.</w:t>
      </w:r>
    </w:p>
    <w:p w:rsidR="007F5786" w:rsidRDefault="007F5786" w:rsidP="00B71B2B">
      <w:pPr>
        <w:pStyle w:val="Padro"/>
        <w:tabs>
          <w:tab w:val="left" w:pos="748"/>
        </w:tabs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C5044F" w:rsidRDefault="00C5044F">
      <w:pPr>
        <w:rPr>
          <w:rFonts w:ascii="Arial" w:eastAsia="SimSun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4D33C6" w:rsidRDefault="004D33C6" w:rsidP="00C5044F">
      <w:pPr>
        <w:pStyle w:val="Padro"/>
        <w:numPr>
          <w:ilvl w:val="0"/>
          <w:numId w:val="36"/>
        </w:numPr>
        <w:tabs>
          <w:tab w:val="clear" w:pos="708"/>
          <w:tab w:val="left" w:pos="567"/>
          <w:tab w:val="left" w:pos="748"/>
        </w:tabs>
        <w:spacing w:after="0" w:line="360" w:lineRule="auto"/>
        <w:ind w:hanging="720"/>
        <w:jc w:val="both"/>
        <w:outlineLvl w:val="0"/>
        <w:rPr>
          <w:rFonts w:ascii="Arial" w:hAnsi="Arial" w:cs="Arial"/>
          <w:b/>
          <w:sz w:val="28"/>
          <w:szCs w:val="28"/>
        </w:rPr>
      </w:pPr>
      <w:bookmarkStart w:id="8" w:name="_Toc50103119"/>
      <w:r>
        <w:rPr>
          <w:rFonts w:ascii="Arial" w:hAnsi="Arial" w:cs="Arial"/>
          <w:b/>
          <w:sz w:val="28"/>
          <w:szCs w:val="28"/>
        </w:rPr>
        <w:lastRenderedPageBreak/>
        <w:t>MÉTODO</w:t>
      </w:r>
      <w:bookmarkEnd w:id="8"/>
    </w:p>
    <w:p w:rsidR="00034889" w:rsidRPr="00C5044F" w:rsidRDefault="00034889" w:rsidP="00034889">
      <w:pPr>
        <w:pStyle w:val="Padro"/>
        <w:tabs>
          <w:tab w:val="left" w:pos="748"/>
        </w:tabs>
        <w:spacing w:after="0"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D33C6" w:rsidRDefault="004D33C6" w:rsidP="00C5044F">
      <w:pPr>
        <w:pStyle w:val="Padro"/>
        <w:numPr>
          <w:ilvl w:val="1"/>
          <w:numId w:val="36"/>
        </w:numPr>
        <w:tabs>
          <w:tab w:val="left" w:pos="748"/>
        </w:tabs>
        <w:spacing w:after="0" w:line="360" w:lineRule="auto"/>
        <w:ind w:left="709" w:hanging="709"/>
        <w:jc w:val="both"/>
        <w:outlineLvl w:val="0"/>
        <w:rPr>
          <w:rFonts w:ascii="Arial" w:hAnsi="Arial" w:cs="Arial"/>
          <w:sz w:val="28"/>
          <w:szCs w:val="28"/>
        </w:rPr>
      </w:pPr>
      <w:bookmarkStart w:id="9" w:name="_Toc50103120"/>
      <w:r w:rsidRPr="00C22829">
        <w:rPr>
          <w:rFonts w:ascii="Arial" w:hAnsi="Arial" w:cs="Arial"/>
          <w:sz w:val="28"/>
          <w:szCs w:val="28"/>
        </w:rPr>
        <w:t>PARTICIPANTES</w:t>
      </w:r>
      <w:bookmarkEnd w:id="9"/>
    </w:p>
    <w:p w:rsidR="006241BE" w:rsidRPr="00453E93" w:rsidRDefault="006241BE" w:rsidP="006241BE">
      <w:pPr>
        <w:pStyle w:val="Padro"/>
        <w:tabs>
          <w:tab w:val="left" w:pos="748"/>
        </w:tabs>
        <w:spacing w:after="0" w:line="360" w:lineRule="auto"/>
        <w:ind w:left="1440"/>
        <w:outlineLvl w:val="0"/>
        <w:rPr>
          <w:rFonts w:ascii="Arial" w:hAnsi="Arial" w:cs="Arial"/>
          <w:sz w:val="24"/>
          <w:szCs w:val="24"/>
        </w:rPr>
      </w:pPr>
    </w:p>
    <w:p w:rsidR="00034889" w:rsidRPr="00453E93" w:rsidRDefault="006241BE" w:rsidP="00B71B2B">
      <w:pPr>
        <w:pStyle w:val="Padro"/>
        <w:tabs>
          <w:tab w:val="left" w:pos="748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453E93">
        <w:rPr>
          <w:rFonts w:ascii="Arial" w:hAnsi="Arial" w:cs="Arial"/>
          <w:sz w:val="24"/>
          <w:szCs w:val="24"/>
        </w:rPr>
        <w:tab/>
        <w:t>Colaboradores da educação e p</w:t>
      </w:r>
      <w:r w:rsidR="00034889" w:rsidRPr="00453E93">
        <w:rPr>
          <w:rFonts w:ascii="Arial" w:hAnsi="Arial" w:cs="Arial"/>
          <w:sz w:val="24"/>
          <w:szCs w:val="24"/>
        </w:rPr>
        <w:t xml:space="preserve">ais de alunos da rede municipal de educação do </w:t>
      </w:r>
      <w:r w:rsidRPr="00453E93">
        <w:rPr>
          <w:rFonts w:ascii="Arial" w:hAnsi="Arial" w:cs="Arial"/>
          <w:sz w:val="24"/>
          <w:szCs w:val="24"/>
        </w:rPr>
        <w:t xml:space="preserve">município de Monte </w:t>
      </w:r>
      <w:proofErr w:type="spellStart"/>
      <w:r w:rsidRPr="00453E93">
        <w:rPr>
          <w:rFonts w:ascii="Arial" w:hAnsi="Arial" w:cs="Arial"/>
          <w:sz w:val="24"/>
          <w:szCs w:val="24"/>
        </w:rPr>
        <w:t>N</w:t>
      </w:r>
      <w:r w:rsidR="00034889" w:rsidRPr="00453E93">
        <w:rPr>
          <w:rFonts w:ascii="Arial" w:hAnsi="Arial" w:cs="Arial"/>
          <w:sz w:val="24"/>
          <w:szCs w:val="24"/>
        </w:rPr>
        <w:t>egro</w:t>
      </w:r>
      <w:r w:rsidRPr="00453E93">
        <w:rPr>
          <w:rFonts w:ascii="Arial" w:hAnsi="Arial" w:cs="Arial"/>
          <w:sz w:val="24"/>
          <w:szCs w:val="24"/>
        </w:rPr>
        <w:t>-RO</w:t>
      </w:r>
      <w:proofErr w:type="spellEnd"/>
      <w:r w:rsidR="00034889" w:rsidRPr="00453E93">
        <w:rPr>
          <w:rFonts w:ascii="Arial" w:hAnsi="Arial" w:cs="Arial"/>
          <w:sz w:val="24"/>
          <w:szCs w:val="24"/>
        </w:rPr>
        <w:t>.</w:t>
      </w:r>
    </w:p>
    <w:p w:rsidR="00034889" w:rsidRDefault="00034889" w:rsidP="00034889">
      <w:pPr>
        <w:pStyle w:val="Padro"/>
        <w:tabs>
          <w:tab w:val="left" w:pos="748"/>
        </w:tabs>
        <w:spacing w:after="0" w:line="360" w:lineRule="auto"/>
        <w:outlineLvl w:val="0"/>
        <w:rPr>
          <w:rFonts w:ascii="Arial" w:hAnsi="Arial" w:cs="Arial"/>
          <w:sz w:val="28"/>
          <w:szCs w:val="28"/>
        </w:rPr>
      </w:pPr>
    </w:p>
    <w:p w:rsidR="00034889" w:rsidRPr="00C22829" w:rsidRDefault="00034889" w:rsidP="00034889">
      <w:pPr>
        <w:pStyle w:val="Padro"/>
        <w:tabs>
          <w:tab w:val="left" w:pos="748"/>
        </w:tabs>
        <w:spacing w:after="0" w:line="360" w:lineRule="auto"/>
        <w:outlineLvl w:val="0"/>
        <w:rPr>
          <w:rFonts w:ascii="Arial" w:hAnsi="Arial" w:cs="Arial"/>
          <w:sz w:val="28"/>
          <w:szCs w:val="28"/>
        </w:rPr>
      </w:pPr>
    </w:p>
    <w:p w:rsidR="004D33C6" w:rsidRDefault="004D33C6" w:rsidP="00C5044F">
      <w:pPr>
        <w:pStyle w:val="Padro"/>
        <w:numPr>
          <w:ilvl w:val="1"/>
          <w:numId w:val="36"/>
        </w:numPr>
        <w:tabs>
          <w:tab w:val="left" w:pos="748"/>
        </w:tabs>
        <w:spacing w:after="0" w:line="360" w:lineRule="auto"/>
        <w:ind w:left="709"/>
        <w:outlineLvl w:val="0"/>
        <w:rPr>
          <w:rFonts w:ascii="Arial" w:hAnsi="Arial" w:cs="Arial"/>
          <w:sz w:val="28"/>
          <w:szCs w:val="28"/>
        </w:rPr>
      </w:pPr>
      <w:bookmarkStart w:id="10" w:name="_Toc50103121"/>
      <w:r w:rsidRPr="00C22829">
        <w:rPr>
          <w:rFonts w:ascii="Arial" w:hAnsi="Arial" w:cs="Arial"/>
          <w:sz w:val="28"/>
          <w:szCs w:val="28"/>
        </w:rPr>
        <w:t>MATERIAIS</w:t>
      </w:r>
      <w:bookmarkEnd w:id="10"/>
    </w:p>
    <w:p w:rsidR="006241BE" w:rsidRPr="00453E93" w:rsidRDefault="006241BE" w:rsidP="006241BE">
      <w:pPr>
        <w:pStyle w:val="Padro"/>
        <w:tabs>
          <w:tab w:val="left" w:pos="748"/>
        </w:tabs>
        <w:spacing w:after="0" w:line="360" w:lineRule="auto"/>
        <w:outlineLvl w:val="0"/>
        <w:rPr>
          <w:rFonts w:ascii="Arial" w:hAnsi="Arial" w:cs="Arial"/>
          <w:sz w:val="24"/>
          <w:szCs w:val="24"/>
        </w:rPr>
      </w:pPr>
    </w:p>
    <w:p w:rsidR="00034889" w:rsidRDefault="006241BE" w:rsidP="00B71B2B">
      <w:pPr>
        <w:pStyle w:val="Padro"/>
        <w:numPr>
          <w:ilvl w:val="0"/>
          <w:numId w:val="39"/>
        </w:numPr>
        <w:tabs>
          <w:tab w:val="left" w:pos="748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453E93">
        <w:rPr>
          <w:rFonts w:ascii="Arial" w:hAnsi="Arial" w:cs="Arial"/>
          <w:sz w:val="24"/>
          <w:szCs w:val="24"/>
        </w:rPr>
        <w:t>Dispositivo eletrônico com acesso a rede social para envio e recepção de mensagens.</w:t>
      </w:r>
    </w:p>
    <w:p w:rsidR="001612FE" w:rsidRPr="00453E93" w:rsidRDefault="001612FE" w:rsidP="00B71B2B">
      <w:pPr>
        <w:pStyle w:val="Padro"/>
        <w:numPr>
          <w:ilvl w:val="0"/>
          <w:numId w:val="39"/>
        </w:numPr>
        <w:tabs>
          <w:tab w:val="left" w:pos="748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Fichas de registo de atividade.</w:t>
      </w:r>
    </w:p>
    <w:p w:rsidR="00034889" w:rsidRDefault="00034889" w:rsidP="00B71B2B">
      <w:pPr>
        <w:pStyle w:val="Padro"/>
        <w:tabs>
          <w:tab w:val="left" w:pos="748"/>
        </w:tabs>
        <w:spacing w:after="0" w:line="360" w:lineRule="auto"/>
        <w:rPr>
          <w:rFonts w:ascii="Arial" w:hAnsi="Arial" w:cs="Arial"/>
          <w:sz w:val="28"/>
          <w:szCs w:val="28"/>
        </w:rPr>
      </w:pPr>
    </w:p>
    <w:p w:rsidR="00453E93" w:rsidRPr="00C22829" w:rsidRDefault="00453E93" w:rsidP="00034889">
      <w:pPr>
        <w:pStyle w:val="Padro"/>
        <w:tabs>
          <w:tab w:val="left" w:pos="748"/>
        </w:tabs>
        <w:spacing w:after="0" w:line="360" w:lineRule="auto"/>
        <w:outlineLvl w:val="0"/>
        <w:rPr>
          <w:rFonts w:ascii="Arial" w:hAnsi="Arial" w:cs="Arial"/>
          <w:sz w:val="28"/>
          <w:szCs w:val="28"/>
        </w:rPr>
      </w:pPr>
    </w:p>
    <w:p w:rsidR="004D33C6" w:rsidRDefault="004D33C6" w:rsidP="00C5044F">
      <w:pPr>
        <w:pStyle w:val="Padro"/>
        <w:numPr>
          <w:ilvl w:val="1"/>
          <w:numId w:val="36"/>
        </w:numPr>
        <w:tabs>
          <w:tab w:val="left" w:pos="748"/>
        </w:tabs>
        <w:spacing w:after="0" w:line="360" w:lineRule="auto"/>
        <w:ind w:left="851" w:hanging="851"/>
        <w:outlineLvl w:val="0"/>
        <w:rPr>
          <w:rFonts w:ascii="Arial" w:hAnsi="Arial" w:cs="Arial"/>
          <w:sz w:val="28"/>
          <w:szCs w:val="28"/>
        </w:rPr>
      </w:pPr>
      <w:bookmarkStart w:id="11" w:name="_Toc50103122"/>
      <w:r w:rsidRPr="00C22829">
        <w:rPr>
          <w:rFonts w:ascii="Arial" w:hAnsi="Arial" w:cs="Arial"/>
          <w:sz w:val="28"/>
          <w:szCs w:val="28"/>
        </w:rPr>
        <w:t>PROCEDIMENTOS</w:t>
      </w:r>
      <w:bookmarkEnd w:id="11"/>
    </w:p>
    <w:p w:rsidR="00453E93" w:rsidRDefault="00453E93" w:rsidP="00453E93">
      <w:pPr>
        <w:pStyle w:val="Padro"/>
        <w:tabs>
          <w:tab w:val="left" w:pos="748"/>
        </w:tabs>
        <w:spacing w:after="0" w:line="360" w:lineRule="auto"/>
        <w:outlineLvl w:val="0"/>
        <w:rPr>
          <w:rFonts w:ascii="Arial" w:hAnsi="Arial" w:cs="Arial"/>
          <w:sz w:val="28"/>
          <w:szCs w:val="28"/>
        </w:rPr>
      </w:pPr>
    </w:p>
    <w:p w:rsidR="00034889" w:rsidRPr="00453E93" w:rsidRDefault="00453E93" w:rsidP="00B71B2B">
      <w:pPr>
        <w:pStyle w:val="Padro"/>
        <w:tabs>
          <w:tab w:val="left" w:pos="748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ab/>
      </w:r>
      <w:r w:rsidRPr="00453E93">
        <w:rPr>
          <w:rFonts w:ascii="Arial" w:hAnsi="Arial" w:cs="Arial"/>
          <w:sz w:val="24"/>
          <w:szCs w:val="24"/>
        </w:rPr>
        <w:t>O plantão de psicologia online funciona</w:t>
      </w:r>
      <w:r>
        <w:rPr>
          <w:rFonts w:ascii="Arial" w:hAnsi="Arial" w:cs="Arial"/>
          <w:sz w:val="24"/>
          <w:szCs w:val="24"/>
        </w:rPr>
        <w:t>rá</w:t>
      </w:r>
      <w:r w:rsidRPr="00453E93">
        <w:rPr>
          <w:rFonts w:ascii="Arial" w:hAnsi="Arial" w:cs="Arial"/>
          <w:sz w:val="24"/>
          <w:szCs w:val="24"/>
        </w:rPr>
        <w:t xml:space="preserve"> por</w:t>
      </w:r>
      <w:r w:rsidR="001612FE">
        <w:rPr>
          <w:rFonts w:ascii="Arial" w:hAnsi="Arial" w:cs="Arial"/>
          <w:sz w:val="24"/>
          <w:szCs w:val="24"/>
        </w:rPr>
        <w:t xml:space="preserve"> meio de mensagens e áudio via </w:t>
      </w:r>
      <w:proofErr w:type="spellStart"/>
      <w:r w:rsidR="001612FE">
        <w:rPr>
          <w:rFonts w:ascii="Arial" w:hAnsi="Arial" w:cs="Arial"/>
          <w:sz w:val="24"/>
          <w:szCs w:val="24"/>
        </w:rPr>
        <w:t>W</w:t>
      </w:r>
      <w:r w:rsidRPr="00453E93">
        <w:rPr>
          <w:rFonts w:ascii="Arial" w:hAnsi="Arial" w:cs="Arial"/>
          <w:sz w:val="24"/>
          <w:szCs w:val="24"/>
        </w:rPr>
        <w:t>hatsapp</w:t>
      </w:r>
      <w:proofErr w:type="spellEnd"/>
      <w:r w:rsidRPr="00453E9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 segunda à sexta-feira, das 8h às 13h, no telefone</w:t>
      </w:r>
      <w:r w:rsidRPr="00453E93">
        <w:rPr>
          <w:rFonts w:ascii="Arial" w:hAnsi="Arial" w:cs="Arial"/>
          <w:sz w:val="24"/>
          <w:szCs w:val="24"/>
        </w:rPr>
        <w:t>: (</w:t>
      </w:r>
      <w:r>
        <w:rPr>
          <w:rFonts w:ascii="Arial" w:hAnsi="Arial" w:cs="Arial"/>
          <w:sz w:val="24"/>
          <w:szCs w:val="24"/>
        </w:rPr>
        <w:t>69</w:t>
      </w:r>
      <w:r w:rsidRPr="00453E93">
        <w:rPr>
          <w:rFonts w:ascii="Arial" w:hAnsi="Arial" w:cs="Arial"/>
          <w:sz w:val="24"/>
          <w:szCs w:val="24"/>
        </w:rPr>
        <w:t xml:space="preserve">) </w:t>
      </w:r>
      <w:r w:rsidR="001612FE">
        <w:rPr>
          <w:rFonts w:ascii="Arial" w:hAnsi="Arial" w:cs="Arial"/>
          <w:sz w:val="24"/>
          <w:szCs w:val="24"/>
        </w:rPr>
        <w:t>9 9333</w:t>
      </w:r>
      <w:r>
        <w:rPr>
          <w:rFonts w:ascii="Arial" w:hAnsi="Arial" w:cs="Arial"/>
          <w:sz w:val="24"/>
          <w:szCs w:val="24"/>
        </w:rPr>
        <w:t>-</w:t>
      </w:r>
      <w:r w:rsidR="001612FE">
        <w:rPr>
          <w:rFonts w:ascii="Arial" w:hAnsi="Arial" w:cs="Arial"/>
          <w:sz w:val="24"/>
          <w:szCs w:val="24"/>
        </w:rPr>
        <w:t>9042</w:t>
      </w:r>
      <w:r>
        <w:rPr>
          <w:rFonts w:ascii="Arial" w:hAnsi="Arial" w:cs="Arial"/>
          <w:sz w:val="24"/>
          <w:szCs w:val="24"/>
        </w:rPr>
        <w:t>.</w:t>
      </w:r>
    </w:p>
    <w:p w:rsidR="00034889" w:rsidRDefault="00034889" w:rsidP="00B71B2B">
      <w:pPr>
        <w:pStyle w:val="Padro"/>
        <w:tabs>
          <w:tab w:val="left" w:pos="748"/>
        </w:tabs>
        <w:spacing w:after="0" w:line="360" w:lineRule="auto"/>
        <w:rPr>
          <w:rFonts w:ascii="Arial" w:hAnsi="Arial" w:cs="Arial"/>
          <w:sz w:val="28"/>
          <w:szCs w:val="28"/>
        </w:rPr>
      </w:pPr>
    </w:p>
    <w:p w:rsidR="00C5044F" w:rsidRDefault="00C5044F">
      <w:pPr>
        <w:rPr>
          <w:rFonts w:ascii="Arial" w:eastAsia="SimSun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453E93" w:rsidRDefault="00096AE3" w:rsidP="00C5044F">
      <w:pPr>
        <w:pStyle w:val="Padro"/>
        <w:numPr>
          <w:ilvl w:val="0"/>
          <w:numId w:val="36"/>
        </w:numPr>
        <w:tabs>
          <w:tab w:val="left" w:pos="748"/>
        </w:tabs>
        <w:spacing w:after="0" w:line="360" w:lineRule="auto"/>
        <w:jc w:val="both"/>
        <w:outlineLvl w:val="0"/>
        <w:rPr>
          <w:rFonts w:ascii="Arial" w:hAnsi="Arial" w:cs="Arial"/>
          <w:b/>
          <w:sz w:val="28"/>
          <w:szCs w:val="28"/>
        </w:rPr>
      </w:pPr>
      <w:bookmarkStart w:id="12" w:name="_Toc50103123"/>
      <w:r w:rsidRPr="00B71B2B">
        <w:rPr>
          <w:rFonts w:ascii="Arial" w:hAnsi="Arial" w:cs="Arial"/>
          <w:b/>
          <w:sz w:val="28"/>
          <w:szCs w:val="28"/>
        </w:rPr>
        <w:lastRenderedPageBreak/>
        <w:t>RESULTADOS</w:t>
      </w:r>
      <w:bookmarkEnd w:id="12"/>
    </w:p>
    <w:p w:rsidR="00B71B2B" w:rsidRDefault="00B71B2B" w:rsidP="00716799">
      <w:pPr>
        <w:pStyle w:val="Padro"/>
        <w:tabs>
          <w:tab w:val="left" w:pos="748"/>
        </w:tabs>
        <w:spacing w:after="0" w:line="360" w:lineRule="auto"/>
        <w:ind w:left="720"/>
        <w:jc w:val="both"/>
        <w:outlineLvl w:val="0"/>
        <w:rPr>
          <w:rFonts w:ascii="Arial" w:hAnsi="Arial" w:cs="Arial"/>
          <w:b/>
          <w:sz w:val="28"/>
          <w:szCs w:val="28"/>
        </w:rPr>
      </w:pPr>
    </w:p>
    <w:p w:rsidR="00B71B2B" w:rsidRDefault="00B71B2B" w:rsidP="00716799">
      <w:pPr>
        <w:pStyle w:val="Padro"/>
        <w:tabs>
          <w:tab w:val="left" w:pos="748"/>
        </w:tabs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B71B2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participação da comunidade </w:t>
      </w:r>
      <w:r w:rsidR="00716799">
        <w:rPr>
          <w:rFonts w:ascii="Arial" w:hAnsi="Arial" w:cs="Arial"/>
          <w:sz w:val="24"/>
          <w:szCs w:val="24"/>
        </w:rPr>
        <w:t xml:space="preserve">no atendimento/orientação psicológica se dá de maneira espontânea, sendo que os usuários que se enquadram dentro perfil para receber atendimento procuram por este. A divulgação do serviço foi feito em diversas redes sociais: </w:t>
      </w:r>
      <w:proofErr w:type="spellStart"/>
      <w:r w:rsidR="00716799">
        <w:rPr>
          <w:rFonts w:ascii="Arial" w:hAnsi="Arial" w:cs="Arial"/>
          <w:sz w:val="24"/>
          <w:szCs w:val="24"/>
        </w:rPr>
        <w:t>Facebook</w:t>
      </w:r>
      <w:proofErr w:type="spellEnd"/>
      <w:r w:rsidR="00716799">
        <w:rPr>
          <w:rFonts w:ascii="Arial" w:hAnsi="Arial" w:cs="Arial"/>
          <w:sz w:val="24"/>
          <w:szCs w:val="24"/>
        </w:rPr>
        <w:t xml:space="preserve"> do Fundo Municipal de Educação, onde houve 23 compartilhamentos; compartilhamento no </w:t>
      </w:r>
      <w:proofErr w:type="spellStart"/>
      <w:r w:rsidR="00716799">
        <w:rPr>
          <w:rFonts w:ascii="Arial" w:hAnsi="Arial" w:cs="Arial"/>
          <w:sz w:val="24"/>
          <w:szCs w:val="24"/>
        </w:rPr>
        <w:t>whatsapp</w:t>
      </w:r>
      <w:proofErr w:type="spellEnd"/>
      <w:r w:rsidR="00716799">
        <w:rPr>
          <w:rFonts w:ascii="Arial" w:hAnsi="Arial" w:cs="Arial"/>
          <w:sz w:val="24"/>
          <w:szCs w:val="24"/>
        </w:rPr>
        <w:t xml:space="preserve"> através de status e envio no grupo de Gestores escolares, para que estes repassassem o comunicado aos grupos de pais e professores; </w:t>
      </w:r>
      <w:proofErr w:type="spellStart"/>
      <w:r w:rsidR="00716799">
        <w:rPr>
          <w:rFonts w:ascii="Arial" w:hAnsi="Arial" w:cs="Arial"/>
          <w:sz w:val="24"/>
          <w:szCs w:val="24"/>
        </w:rPr>
        <w:t>Instagram</w:t>
      </w:r>
      <w:proofErr w:type="spellEnd"/>
      <w:r w:rsidR="00716799">
        <w:rPr>
          <w:rFonts w:ascii="Arial" w:hAnsi="Arial" w:cs="Arial"/>
          <w:sz w:val="24"/>
          <w:szCs w:val="24"/>
        </w:rPr>
        <w:t xml:space="preserve"> da psicóloga, entre outros... </w:t>
      </w:r>
    </w:p>
    <w:p w:rsidR="00716799" w:rsidRPr="00B71B2B" w:rsidRDefault="00716799" w:rsidP="00716799">
      <w:pPr>
        <w:pStyle w:val="Padro"/>
        <w:tabs>
          <w:tab w:val="left" w:pos="748"/>
        </w:tabs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Através desta divulgação até o presente momento </w:t>
      </w:r>
      <w:proofErr w:type="gramStart"/>
      <w:r>
        <w:rPr>
          <w:rFonts w:ascii="Arial" w:hAnsi="Arial" w:cs="Arial"/>
          <w:sz w:val="24"/>
          <w:szCs w:val="24"/>
        </w:rPr>
        <w:t>entraram</w:t>
      </w:r>
      <w:proofErr w:type="gramEnd"/>
      <w:r>
        <w:rPr>
          <w:rFonts w:ascii="Arial" w:hAnsi="Arial" w:cs="Arial"/>
          <w:sz w:val="24"/>
          <w:szCs w:val="24"/>
        </w:rPr>
        <w:t xml:space="preserve"> em contato o total de 06 pessoas, que foram atendidas e orientadas conforme a queixa que relataram. Os registros de acompanhamento foram elaborados, e mantidos em sigilo conforme orientação do Conselho Federal de Psicologia. </w:t>
      </w:r>
    </w:p>
    <w:p w:rsidR="00B71B2B" w:rsidRDefault="00B71B2B" w:rsidP="00B71B2B">
      <w:pPr>
        <w:pStyle w:val="Padro"/>
        <w:tabs>
          <w:tab w:val="left" w:pos="748"/>
        </w:tabs>
        <w:spacing w:after="0" w:line="360" w:lineRule="auto"/>
        <w:outlineLvl w:val="0"/>
        <w:rPr>
          <w:rFonts w:ascii="Arial" w:hAnsi="Arial" w:cs="Arial"/>
          <w:b/>
          <w:sz w:val="28"/>
          <w:szCs w:val="28"/>
        </w:rPr>
      </w:pPr>
    </w:p>
    <w:p w:rsidR="00C5044F" w:rsidRDefault="00C5044F">
      <w:pPr>
        <w:rPr>
          <w:rFonts w:ascii="Arial" w:eastAsia="SimSun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4D33C6" w:rsidRPr="005F5C11" w:rsidRDefault="00C22829" w:rsidP="00C5044F">
      <w:pPr>
        <w:pStyle w:val="Padro"/>
        <w:tabs>
          <w:tab w:val="clear" w:pos="708"/>
          <w:tab w:val="left" w:pos="0"/>
        </w:tabs>
        <w:spacing w:after="0"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13" w:name="_Toc50103124"/>
      <w:r>
        <w:rPr>
          <w:rFonts w:ascii="Arial" w:hAnsi="Arial" w:cs="Arial"/>
          <w:b/>
          <w:sz w:val="28"/>
          <w:szCs w:val="28"/>
        </w:rPr>
        <w:lastRenderedPageBreak/>
        <w:t>REFERÊ</w:t>
      </w:r>
      <w:r w:rsidR="004D33C6">
        <w:rPr>
          <w:rFonts w:ascii="Arial" w:hAnsi="Arial" w:cs="Arial"/>
          <w:b/>
          <w:sz w:val="28"/>
          <w:szCs w:val="28"/>
        </w:rPr>
        <w:t>NCIAS</w:t>
      </w:r>
      <w:bookmarkEnd w:id="13"/>
    </w:p>
    <w:p w:rsidR="006D7773" w:rsidRDefault="006D7773" w:rsidP="006D7773">
      <w:pPr>
        <w:pStyle w:val="Padro"/>
        <w:tabs>
          <w:tab w:val="left" w:pos="748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D33C6" w:rsidRPr="00453E93" w:rsidRDefault="004D33C6" w:rsidP="00453E93">
      <w:pPr>
        <w:pStyle w:val="Padro"/>
        <w:tabs>
          <w:tab w:val="left" w:pos="748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E43E4" w:rsidRPr="00453E93" w:rsidRDefault="001E43E4" w:rsidP="00453E93">
      <w:pPr>
        <w:spacing w:after="0"/>
        <w:jc w:val="both"/>
        <w:rPr>
          <w:rFonts w:ascii="Arial" w:hAnsi="Arial" w:cs="Arial"/>
          <w:sz w:val="24"/>
          <w:szCs w:val="24"/>
        </w:rPr>
      </w:pPr>
      <w:r w:rsidRPr="00453E93">
        <w:rPr>
          <w:rFonts w:ascii="Arial" w:hAnsi="Arial" w:cs="Arial"/>
          <w:color w:val="000000"/>
          <w:sz w:val="24"/>
          <w:szCs w:val="24"/>
        </w:rPr>
        <w:t>TASSINARI, Marcia Alves; DURANGE, Wagner</w:t>
      </w:r>
      <w:r w:rsidRPr="00453E93">
        <w:rPr>
          <w:rFonts w:ascii="Arial" w:hAnsi="Arial" w:cs="Arial"/>
          <w:b/>
          <w:color w:val="000000"/>
          <w:sz w:val="24"/>
          <w:szCs w:val="24"/>
        </w:rPr>
        <w:t>. Plantão psicológico e sua inserção na contemporaneidade</w:t>
      </w:r>
      <w:r w:rsidRPr="00453E93">
        <w:rPr>
          <w:rFonts w:ascii="Arial" w:hAnsi="Arial" w:cs="Arial"/>
          <w:color w:val="000000"/>
          <w:sz w:val="24"/>
          <w:szCs w:val="24"/>
        </w:rPr>
        <w:t xml:space="preserve">. </w:t>
      </w:r>
      <w:r w:rsidRPr="00453E93">
        <w:rPr>
          <w:rFonts w:ascii="Arial" w:hAnsi="Arial" w:cs="Arial"/>
          <w:bCs/>
          <w:color w:val="000000"/>
          <w:sz w:val="24"/>
          <w:szCs w:val="24"/>
        </w:rPr>
        <w:t>Rev. NUFEN</w:t>
      </w:r>
      <w:r w:rsidRPr="00453E93">
        <w:rPr>
          <w:rFonts w:ascii="Arial" w:hAnsi="Arial" w:cs="Arial"/>
          <w:color w:val="000000"/>
          <w:sz w:val="24"/>
          <w:szCs w:val="24"/>
        </w:rPr>
        <w:t xml:space="preserve">, São Paulo, v. </w:t>
      </w:r>
      <w:proofErr w:type="gramStart"/>
      <w:r w:rsidRPr="00453E93">
        <w:rPr>
          <w:rFonts w:ascii="Arial" w:hAnsi="Arial" w:cs="Arial"/>
          <w:color w:val="000000"/>
          <w:sz w:val="24"/>
          <w:szCs w:val="24"/>
        </w:rPr>
        <w:t>3,</w:t>
      </w:r>
      <w:proofErr w:type="gramEnd"/>
      <w:r w:rsidRPr="00453E93">
        <w:rPr>
          <w:rFonts w:ascii="Arial" w:hAnsi="Arial" w:cs="Arial"/>
          <w:color w:val="000000"/>
          <w:sz w:val="24"/>
          <w:szCs w:val="24"/>
        </w:rPr>
        <w:t>n. 1,p. 41-64, 2011. Disponível em: &lt;</w:t>
      </w:r>
      <w:proofErr w:type="gramStart"/>
      <w:r w:rsidRPr="00453E93">
        <w:rPr>
          <w:rFonts w:ascii="Arial" w:hAnsi="Arial" w:cs="Arial"/>
          <w:color w:val="000000"/>
          <w:sz w:val="24"/>
          <w:szCs w:val="24"/>
        </w:rPr>
        <w:t>http://pepsic.bvsalud.org/scielo.</w:t>
      </w:r>
      <w:proofErr w:type="gramEnd"/>
      <w:r w:rsidRPr="00453E93">
        <w:rPr>
          <w:rFonts w:ascii="Arial" w:hAnsi="Arial" w:cs="Arial"/>
          <w:color w:val="000000"/>
          <w:sz w:val="24"/>
          <w:szCs w:val="24"/>
        </w:rPr>
        <w:t>php?</w:t>
      </w:r>
      <w:proofErr w:type="gramStart"/>
      <w:r w:rsidRPr="00453E93">
        <w:rPr>
          <w:rFonts w:ascii="Arial" w:hAnsi="Arial" w:cs="Arial"/>
          <w:color w:val="000000"/>
          <w:sz w:val="24"/>
          <w:szCs w:val="24"/>
        </w:rPr>
        <w:t>script</w:t>
      </w:r>
      <w:proofErr w:type="gramEnd"/>
      <w:r w:rsidRPr="00453E93">
        <w:rPr>
          <w:rFonts w:ascii="Arial" w:hAnsi="Arial" w:cs="Arial"/>
          <w:color w:val="000000"/>
          <w:sz w:val="24"/>
          <w:szCs w:val="24"/>
        </w:rPr>
        <w:t xml:space="preserve">=sci_arttext&amp;pid=S2175-25912011000100004&amp;lng=pt&amp;nrm=iso&gt;. Acesso em: </w:t>
      </w:r>
      <w:proofErr w:type="gramStart"/>
      <w:r w:rsidRPr="00453E93">
        <w:rPr>
          <w:rFonts w:ascii="Arial" w:hAnsi="Arial" w:cs="Arial"/>
          <w:color w:val="000000"/>
          <w:sz w:val="24"/>
          <w:szCs w:val="24"/>
        </w:rPr>
        <w:t>13 maio 2020</w:t>
      </w:r>
      <w:proofErr w:type="gramEnd"/>
      <w:r w:rsidRPr="00453E93">
        <w:rPr>
          <w:rFonts w:ascii="Arial" w:hAnsi="Arial" w:cs="Arial"/>
          <w:color w:val="000000"/>
          <w:sz w:val="24"/>
          <w:szCs w:val="24"/>
        </w:rPr>
        <w:t>.</w:t>
      </w:r>
    </w:p>
    <w:p w:rsidR="00123598" w:rsidRPr="00453E93" w:rsidRDefault="00123598" w:rsidP="00453E93">
      <w:pPr>
        <w:pStyle w:val="Padro"/>
        <w:tabs>
          <w:tab w:val="left" w:pos="748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E43E4" w:rsidRDefault="009A4E73" w:rsidP="00453E93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453E9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SCHMIDT, Beatriz </w:t>
      </w:r>
      <w:proofErr w:type="gramStart"/>
      <w:r w:rsidRPr="00453E93">
        <w:rPr>
          <w:rFonts w:ascii="Arial" w:hAnsi="Arial" w:cs="Arial"/>
          <w:color w:val="222222"/>
          <w:sz w:val="24"/>
          <w:szCs w:val="24"/>
          <w:shd w:val="clear" w:color="auto" w:fill="FFFFFF"/>
        </w:rPr>
        <w:t>et</w:t>
      </w:r>
      <w:proofErr w:type="gramEnd"/>
      <w:r w:rsidRPr="00453E9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al. Impactos na Saúde Mental e Intervenções Psicológicas Diante da Pandemia do Novo </w:t>
      </w:r>
      <w:proofErr w:type="spellStart"/>
      <w:r w:rsidRPr="00453E93">
        <w:rPr>
          <w:rFonts w:ascii="Arial" w:hAnsi="Arial" w:cs="Arial"/>
          <w:color w:val="222222"/>
          <w:sz w:val="24"/>
          <w:szCs w:val="24"/>
          <w:shd w:val="clear" w:color="auto" w:fill="FFFFFF"/>
        </w:rPr>
        <w:t>Coronavírus</w:t>
      </w:r>
      <w:proofErr w:type="spellEnd"/>
      <w:r w:rsidRPr="00453E9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(COVID-19).</w:t>
      </w:r>
      <w:r w:rsidR="001E43E4" w:rsidRPr="00453E9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Disponível em: &lt;</w:t>
      </w:r>
      <w:r w:rsidR="001E43E4" w:rsidRPr="00453E9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E43E4" w:rsidRPr="00453E93">
        <w:rPr>
          <w:rFonts w:ascii="Arial" w:hAnsi="Arial" w:cs="Arial"/>
          <w:color w:val="222222"/>
          <w:sz w:val="24"/>
          <w:szCs w:val="24"/>
          <w:shd w:val="clear" w:color="auto" w:fill="FFFFFF"/>
        </w:rPr>
        <w:t>https</w:t>
      </w:r>
      <w:proofErr w:type="gramEnd"/>
      <w:r w:rsidR="001E43E4" w:rsidRPr="00453E9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://preprints.scielo.org/index.php/scielo/preprint/view/58&gt;. Acesso em: </w:t>
      </w:r>
      <w:proofErr w:type="gramStart"/>
      <w:r w:rsidR="001E43E4" w:rsidRPr="00453E9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12 </w:t>
      </w:r>
      <w:r w:rsidR="001E43E4" w:rsidRPr="00453E93">
        <w:rPr>
          <w:rFonts w:ascii="Arial" w:hAnsi="Arial" w:cs="Arial"/>
          <w:color w:val="000000"/>
          <w:sz w:val="24"/>
          <w:szCs w:val="24"/>
        </w:rPr>
        <w:t>maio 2020</w:t>
      </w:r>
      <w:proofErr w:type="gramEnd"/>
      <w:r w:rsidR="001E43E4" w:rsidRPr="00453E93">
        <w:rPr>
          <w:rFonts w:ascii="Arial" w:hAnsi="Arial" w:cs="Arial"/>
          <w:color w:val="000000"/>
          <w:sz w:val="24"/>
          <w:szCs w:val="24"/>
        </w:rPr>
        <w:t>.</w:t>
      </w:r>
    </w:p>
    <w:p w:rsidR="00453E93" w:rsidRPr="00453E93" w:rsidRDefault="00453E93" w:rsidP="00453E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3D98" w:rsidRDefault="00453E93" w:rsidP="0077784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PREFEITURA DE SÃO SEBASTIÃO. Disponível em: &lt;</w:t>
      </w:r>
      <w:hyperlink r:id="rId9" w:history="1">
        <w:r w:rsidRPr="00453E93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http://www.saosebastiao.sp.gov.br/noticia.asp?ID=N2732020135934</w:t>
        </w:r>
      </w:hyperlink>
      <w:r>
        <w:rPr>
          <w:rFonts w:ascii="Arial" w:hAnsi="Arial" w:cs="Arial"/>
          <w:sz w:val="24"/>
          <w:szCs w:val="24"/>
        </w:rPr>
        <w:t xml:space="preserve">&gt;. </w:t>
      </w:r>
    </w:p>
    <w:p w:rsidR="00453E93" w:rsidRPr="00453E93" w:rsidRDefault="00453E93" w:rsidP="00777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b/>
          <w:sz w:val="24"/>
          <w:szCs w:val="24"/>
          <w:lang w:eastAsia="pt-BR"/>
        </w:rPr>
      </w:pPr>
    </w:p>
    <w:sectPr w:rsidR="00453E93" w:rsidRPr="00453E93" w:rsidSect="00AE6BF4">
      <w:headerReference w:type="default" r:id="rId10"/>
      <w:footerReference w:type="default" r:id="rId11"/>
      <w:headerReference w:type="first" r:id="rId12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66F" w:rsidRDefault="002F766F" w:rsidP="00710901">
      <w:pPr>
        <w:spacing w:after="0" w:line="240" w:lineRule="auto"/>
      </w:pPr>
      <w:r>
        <w:separator/>
      </w:r>
    </w:p>
  </w:endnote>
  <w:endnote w:type="continuationSeparator" w:id="0">
    <w:p w:rsidR="002F766F" w:rsidRDefault="002F766F" w:rsidP="00710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2632117"/>
      <w:docPartObj>
        <w:docPartGallery w:val="Page Numbers (Bottom of Page)"/>
        <w:docPartUnique/>
      </w:docPartObj>
    </w:sdtPr>
    <w:sdtEndPr/>
    <w:sdtContent>
      <w:p w:rsidR="001D15CC" w:rsidRDefault="001D15C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EC7">
          <w:rPr>
            <w:noProof/>
          </w:rPr>
          <w:t>2</w:t>
        </w:r>
        <w:r>
          <w:fldChar w:fldCharType="end"/>
        </w:r>
      </w:p>
    </w:sdtContent>
  </w:sdt>
  <w:p w:rsidR="001D15CC" w:rsidRDefault="001D15C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66F" w:rsidRDefault="002F766F" w:rsidP="00710901">
      <w:pPr>
        <w:spacing w:after="0" w:line="240" w:lineRule="auto"/>
      </w:pPr>
      <w:r>
        <w:separator/>
      </w:r>
    </w:p>
  </w:footnote>
  <w:footnote w:type="continuationSeparator" w:id="0">
    <w:p w:rsidR="002F766F" w:rsidRDefault="002F766F" w:rsidP="00710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05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844"/>
      <w:gridCol w:w="5528"/>
      <w:gridCol w:w="1933"/>
    </w:tblGrid>
    <w:tr w:rsidR="00AE6BF4" w:rsidTr="00536962">
      <w:trPr>
        <w:trHeight w:val="1421"/>
      </w:trPr>
      <w:tc>
        <w:tcPr>
          <w:tcW w:w="18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AE6BF4" w:rsidRDefault="00AE6BF4" w:rsidP="0053696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pt-BR"/>
            </w:rPr>
            <w:drawing>
              <wp:inline distT="0" distB="0" distL="0" distR="0" wp14:anchorId="4CD8438A" wp14:editId="1FA3DADA">
                <wp:extent cx="974725" cy="802005"/>
                <wp:effectExtent l="0" t="0" r="0" b="0"/>
                <wp:docPr id="4" name="Imagem 4" descr="Brasão Monte Negr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Brasão Monte Negr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472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6BF4" w:rsidRDefault="00AE6BF4" w:rsidP="0053696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GOVERNO DO ESTADO DE RONDÔNIA</w:t>
          </w:r>
        </w:p>
        <w:p w:rsidR="00AE6BF4" w:rsidRDefault="00AE6BF4" w:rsidP="0053696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PREFEITURA DO MUNICIPIO DE MONTE NEGRO</w:t>
          </w:r>
        </w:p>
        <w:p w:rsidR="00AE6BF4" w:rsidRDefault="00AE6BF4" w:rsidP="0053696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FUNDO MUNICIPAL DE EDUCAÇAO - FME</w:t>
          </w:r>
        </w:p>
      </w:tc>
      <w:tc>
        <w:tcPr>
          <w:tcW w:w="19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6BF4" w:rsidRDefault="00AE6BF4" w:rsidP="0053696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pt-BR"/>
            </w:rPr>
            <w:drawing>
              <wp:inline distT="0" distB="0" distL="0" distR="0" wp14:anchorId="6C0FAF3D" wp14:editId="30C2B364">
                <wp:extent cx="1004413" cy="838200"/>
                <wp:effectExtent l="0" t="0" r="5715" b="0"/>
                <wp:docPr id="5" name="Imagem 5" descr="LOGO SEM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 SEM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6969" cy="8403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9373E" w:rsidRDefault="0029373E" w:rsidP="0029373E">
    <w:pPr>
      <w:pStyle w:val="Cabealho"/>
      <w:tabs>
        <w:tab w:val="clear" w:pos="4252"/>
        <w:tab w:val="clear" w:pos="8504"/>
        <w:tab w:val="left" w:pos="237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BF4" w:rsidRDefault="00AE6BF4" w:rsidP="00AE6BF4">
    <w:pPr>
      <w:pStyle w:val="Cabealho"/>
      <w:tabs>
        <w:tab w:val="clear" w:pos="4252"/>
        <w:tab w:val="clear" w:pos="8504"/>
        <w:tab w:val="left" w:pos="5160"/>
      </w:tabs>
    </w:pPr>
    <w:r>
      <w:tab/>
    </w:r>
  </w:p>
  <w:tbl>
    <w:tblPr>
      <w:tblW w:w="9305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844"/>
      <w:gridCol w:w="5528"/>
      <w:gridCol w:w="1933"/>
    </w:tblGrid>
    <w:tr w:rsidR="00AE6BF4" w:rsidTr="00536962">
      <w:trPr>
        <w:trHeight w:val="1421"/>
      </w:trPr>
      <w:tc>
        <w:tcPr>
          <w:tcW w:w="18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AE6BF4" w:rsidRDefault="00AE6BF4" w:rsidP="0053696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pt-BR"/>
            </w:rPr>
            <w:drawing>
              <wp:inline distT="0" distB="0" distL="0" distR="0" wp14:anchorId="3553B3B8" wp14:editId="67225DCD">
                <wp:extent cx="974725" cy="802005"/>
                <wp:effectExtent l="0" t="0" r="0" b="0"/>
                <wp:docPr id="3" name="Imagem 3" descr="Brasão Monte Negr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Brasão Monte Negr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472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6BF4" w:rsidRDefault="00AE6BF4" w:rsidP="0053696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GOVERNO DO ESTADO DE RONDÔNIA</w:t>
          </w:r>
        </w:p>
        <w:p w:rsidR="00AE6BF4" w:rsidRDefault="00AE6BF4" w:rsidP="0053696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PREFEITURA DO MUNICIPIO DE MONTE NEGRO</w:t>
          </w:r>
        </w:p>
        <w:p w:rsidR="00AE6BF4" w:rsidRDefault="00AE6BF4" w:rsidP="0053696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FUNDO MUNICIPAL DE EDUCAÇAO - FME</w:t>
          </w:r>
        </w:p>
      </w:tc>
      <w:tc>
        <w:tcPr>
          <w:tcW w:w="19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6BF4" w:rsidRDefault="00AE6BF4" w:rsidP="0053696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pt-BR"/>
            </w:rPr>
            <w:drawing>
              <wp:inline distT="0" distB="0" distL="0" distR="0" wp14:anchorId="2C757803" wp14:editId="3189CC34">
                <wp:extent cx="1004413" cy="838200"/>
                <wp:effectExtent l="0" t="0" r="5715" b="0"/>
                <wp:docPr id="2" name="Imagem 2" descr="LOGO SEM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 SEM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6969" cy="8403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D15CC" w:rsidRDefault="001D15CC" w:rsidP="00AE6BF4">
    <w:pPr>
      <w:pStyle w:val="Cabealho"/>
      <w:tabs>
        <w:tab w:val="clear" w:pos="4252"/>
        <w:tab w:val="clear" w:pos="8504"/>
        <w:tab w:val="left" w:pos="5160"/>
      </w:tabs>
    </w:pPr>
  </w:p>
  <w:p w:rsidR="001D15CC" w:rsidRDefault="001D15C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02AF"/>
    <w:multiLevelType w:val="hybridMultilevel"/>
    <w:tmpl w:val="440A87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A54EC"/>
    <w:multiLevelType w:val="hybridMultilevel"/>
    <w:tmpl w:val="6A2E065C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E2588"/>
    <w:multiLevelType w:val="hybridMultilevel"/>
    <w:tmpl w:val="EB9C5F1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06D96DB8"/>
    <w:multiLevelType w:val="hybridMultilevel"/>
    <w:tmpl w:val="ABBCE1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AD40A2"/>
    <w:multiLevelType w:val="hybridMultilevel"/>
    <w:tmpl w:val="9B046022"/>
    <w:lvl w:ilvl="0" w:tplc="0416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9162563"/>
    <w:multiLevelType w:val="multilevel"/>
    <w:tmpl w:val="FA787338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19823DCB"/>
    <w:multiLevelType w:val="hybridMultilevel"/>
    <w:tmpl w:val="C824C32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8A005F"/>
    <w:multiLevelType w:val="hybridMultilevel"/>
    <w:tmpl w:val="E62A65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F10BC0"/>
    <w:multiLevelType w:val="hybridMultilevel"/>
    <w:tmpl w:val="0910FFF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2018AD"/>
    <w:multiLevelType w:val="hybridMultilevel"/>
    <w:tmpl w:val="C0E219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9E4D61"/>
    <w:multiLevelType w:val="hybridMultilevel"/>
    <w:tmpl w:val="B06225D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A883F3F"/>
    <w:multiLevelType w:val="hybridMultilevel"/>
    <w:tmpl w:val="3330FEA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B817B47"/>
    <w:multiLevelType w:val="multilevel"/>
    <w:tmpl w:val="4FC6B3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3DB63F39"/>
    <w:multiLevelType w:val="hybridMultilevel"/>
    <w:tmpl w:val="5BAE90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7355C3"/>
    <w:multiLevelType w:val="hybridMultilevel"/>
    <w:tmpl w:val="BADE8E4A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3B00C35"/>
    <w:multiLevelType w:val="hybridMultilevel"/>
    <w:tmpl w:val="1138F502"/>
    <w:lvl w:ilvl="0" w:tplc="511036E4"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44A76B5C"/>
    <w:multiLevelType w:val="hybridMultilevel"/>
    <w:tmpl w:val="D87EFA7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F92FD9"/>
    <w:multiLevelType w:val="hybridMultilevel"/>
    <w:tmpl w:val="9800C60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60201BD"/>
    <w:multiLevelType w:val="multilevel"/>
    <w:tmpl w:val="ACF4B4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19">
    <w:nsid w:val="47512839"/>
    <w:multiLevelType w:val="hybridMultilevel"/>
    <w:tmpl w:val="B81487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F95DBD"/>
    <w:multiLevelType w:val="multilevel"/>
    <w:tmpl w:val="2B34BA0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1">
    <w:nsid w:val="52F2464B"/>
    <w:multiLevelType w:val="hybridMultilevel"/>
    <w:tmpl w:val="3B106712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696615"/>
    <w:multiLevelType w:val="multilevel"/>
    <w:tmpl w:val="684E1088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>
    <w:nsid w:val="5B767E81"/>
    <w:multiLevelType w:val="multilevel"/>
    <w:tmpl w:val="52D2D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B42411"/>
    <w:multiLevelType w:val="hybridMultilevel"/>
    <w:tmpl w:val="BBA06A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382E93"/>
    <w:multiLevelType w:val="hybridMultilevel"/>
    <w:tmpl w:val="D91A4ED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A2C638A"/>
    <w:multiLevelType w:val="multilevel"/>
    <w:tmpl w:val="62E092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7">
    <w:nsid w:val="6BE45E22"/>
    <w:multiLevelType w:val="hybridMultilevel"/>
    <w:tmpl w:val="361889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EF7445"/>
    <w:multiLevelType w:val="hybridMultilevel"/>
    <w:tmpl w:val="7F3A30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7F1DC2"/>
    <w:multiLevelType w:val="hybridMultilevel"/>
    <w:tmpl w:val="839446AC"/>
    <w:lvl w:ilvl="0" w:tplc="0416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>
    <w:nsid w:val="6DC61518"/>
    <w:multiLevelType w:val="hybridMultilevel"/>
    <w:tmpl w:val="3A8453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A51169"/>
    <w:multiLevelType w:val="hybridMultilevel"/>
    <w:tmpl w:val="45B81A7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6F9F732A"/>
    <w:multiLevelType w:val="multilevel"/>
    <w:tmpl w:val="C23E68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43A223B"/>
    <w:multiLevelType w:val="hybridMultilevel"/>
    <w:tmpl w:val="DBB08854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53249D9"/>
    <w:multiLevelType w:val="hybridMultilevel"/>
    <w:tmpl w:val="8DE401F2"/>
    <w:lvl w:ilvl="0" w:tplc="0416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221117"/>
    <w:multiLevelType w:val="multilevel"/>
    <w:tmpl w:val="8676F2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6">
    <w:nsid w:val="7BB47C11"/>
    <w:multiLevelType w:val="hybridMultilevel"/>
    <w:tmpl w:val="DB4452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964924"/>
    <w:multiLevelType w:val="hybridMultilevel"/>
    <w:tmpl w:val="6FF485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1E148C"/>
    <w:multiLevelType w:val="hybridMultilevel"/>
    <w:tmpl w:val="9724DE2C"/>
    <w:lvl w:ilvl="0" w:tplc="D5CC8496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0"/>
  </w:num>
  <w:num w:numId="3">
    <w:abstractNumId w:val="8"/>
  </w:num>
  <w:num w:numId="4">
    <w:abstractNumId w:val="24"/>
  </w:num>
  <w:num w:numId="5">
    <w:abstractNumId w:val="35"/>
  </w:num>
  <w:num w:numId="6">
    <w:abstractNumId w:val="11"/>
  </w:num>
  <w:num w:numId="7">
    <w:abstractNumId w:val="34"/>
  </w:num>
  <w:num w:numId="8">
    <w:abstractNumId w:val="23"/>
  </w:num>
  <w:num w:numId="9">
    <w:abstractNumId w:val="15"/>
  </w:num>
  <w:num w:numId="10">
    <w:abstractNumId w:val="5"/>
  </w:num>
  <w:num w:numId="11">
    <w:abstractNumId w:val="28"/>
  </w:num>
  <w:num w:numId="12">
    <w:abstractNumId w:val="17"/>
  </w:num>
  <w:num w:numId="13">
    <w:abstractNumId w:val="4"/>
  </w:num>
  <w:num w:numId="14">
    <w:abstractNumId w:val="7"/>
  </w:num>
  <w:num w:numId="15">
    <w:abstractNumId w:val="0"/>
  </w:num>
  <w:num w:numId="16">
    <w:abstractNumId w:val="20"/>
  </w:num>
  <w:num w:numId="17">
    <w:abstractNumId w:val="38"/>
  </w:num>
  <w:num w:numId="18">
    <w:abstractNumId w:val="21"/>
  </w:num>
  <w:num w:numId="19">
    <w:abstractNumId w:val="32"/>
  </w:num>
  <w:num w:numId="20">
    <w:abstractNumId w:val="12"/>
  </w:num>
  <w:num w:numId="21">
    <w:abstractNumId w:val="10"/>
  </w:num>
  <w:num w:numId="22">
    <w:abstractNumId w:val="25"/>
  </w:num>
  <w:num w:numId="23">
    <w:abstractNumId w:val="16"/>
  </w:num>
  <w:num w:numId="24">
    <w:abstractNumId w:val="27"/>
  </w:num>
  <w:num w:numId="25">
    <w:abstractNumId w:val="14"/>
  </w:num>
  <w:num w:numId="26">
    <w:abstractNumId w:val="18"/>
  </w:num>
  <w:num w:numId="27">
    <w:abstractNumId w:val="6"/>
  </w:num>
  <w:num w:numId="28">
    <w:abstractNumId w:val="9"/>
  </w:num>
  <w:num w:numId="29">
    <w:abstractNumId w:val="29"/>
  </w:num>
  <w:num w:numId="30">
    <w:abstractNumId w:val="37"/>
  </w:num>
  <w:num w:numId="31">
    <w:abstractNumId w:val="1"/>
  </w:num>
  <w:num w:numId="32">
    <w:abstractNumId w:val="13"/>
  </w:num>
  <w:num w:numId="33">
    <w:abstractNumId w:val="36"/>
  </w:num>
  <w:num w:numId="34">
    <w:abstractNumId w:val="31"/>
  </w:num>
  <w:num w:numId="35">
    <w:abstractNumId w:val="26"/>
  </w:num>
  <w:num w:numId="36">
    <w:abstractNumId w:val="22"/>
  </w:num>
  <w:num w:numId="37">
    <w:abstractNumId w:val="3"/>
  </w:num>
  <w:num w:numId="38">
    <w:abstractNumId w:val="33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51C"/>
    <w:rsid w:val="00013CEF"/>
    <w:rsid w:val="00014C40"/>
    <w:rsid w:val="0001662B"/>
    <w:rsid w:val="0002500E"/>
    <w:rsid w:val="00034889"/>
    <w:rsid w:val="000379ED"/>
    <w:rsid w:val="0004452E"/>
    <w:rsid w:val="00051503"/>
    <w:rsid w:val="00052D19"/>
    <w:rsid w:val="00060A3E"/>
    <w:rsid w:val="0006471F"/>
    <w:rsid w:val="0007782C"/>
    <w:rsid w:val="00077FF5"/>
    <w:rsid w:val="000815FF"/>
    <w:rsid w:val="0008600E"/>
    <w:rsid w:val="00093FA1"/>
    <w:rsid w:val="0009515D"/>
    <w:rsid w:val="00096AE3"/>
    <w:rsid w:val="000A02EA"/>
    <w:rsid w:val="000A5E6E"/>
    <w:rsid w:val="000C0AFF"/>
    <w:rsid w:val="000D53BA"/>
    <w:rsid w:val="000D6E93"/>
    <w:rsid w:val="000D7EE7"/>
    <w:rsid w:val="000E3DB8"/>
    <w:rsid w:val="000F47C8"/>
    <w:rsid w:val="00123598"/>
    <w:rsid w:val="00123BE8"/>
    <w:rsid w:val="00127B14"/>
    <w:rsid w:val="00127F5E"/>
    <w:rsid w:val="001307F4"/>
    <w:rsid w:val="001318C9"/>
    <w:rsid w:val="001407CB"/>
    <w:rsid w:val="00140D66"/>
    <w:rsid w:val="00141082"/>
    <w:rsid w:val="00147E30"/>
    <w:rsid w:val="001535F2"/>
    <w:rsid w:val="00153ACF"/>
    <w:rsid w:val="0015673A"/>
    <w:rsid w:val="00156CF1"/>
    <w:rsid w:val="00160B3F"/>
    <w:rsid w:val="001612FE"/>
    <w:rsid w:val="00163FA9"/>
    <w:rsid w:val="00171253"/>
    <w:rsid w:val="001761B2"/>
    <w:rsid w:val="00176968"/>
    <w:rsid w:val="00177DEB"/>
    <w:rsid w:val="00181707"/>
    <w:rsid w:val="00183362"/>
    <w:rsid w:val="00185390"/>
    <w:rsid w:val="00187233"/>
    <w:rsid w:val="00187A5A"/>
    <w:rsid w:val="00190AD3"/>
    <w:rsid w:val="001955A7"/>
    <w:rsid w:val="001B0AA4"/>
    <w:rsid w:val="001B17B3"/>
    <w:rsid w:val="001B3F14"/>
    <w:rsid w:val="001B402A"/>
    <w:rsid w:val="001C50B9"/>
    <w:rsid w:val="001C6557"/>
    <w:rsid w:val="001D15CC"/>
    <w:rsid w:val="001D63B3"/>
    <w:rsid w:val="001E0EBA"/>
    <w:rsid w:val="001E43E4"/>
    <w:rsid w:val="001E7BC3"/>
    <w:rsid w:val="001F1ECD"/>
    <w:rsid w:val="00203F10"/>
    <w:rsid w:val="00213784"/>
    <w:rsid w:val="00220B5B"/>
    <w:rsid w:val="00231DA4"/>
    <w:rsid w:val="00231FE9"/>
    <w:rsid w:val="00233A41"/>
    <w:rsid w:val="0024138C"/>
    <w:rsid w:val="00243F49"/>
    <w:rsid w:val="00244BB0"/>
    <w:rsid w:val="0024559E"/>
    <w:rsid w:val="00250760"/>
    <w:rsid w:val="00261BE2"/>
    <w:rsid w:val="00273FA5"/>
    <w:rsid w:val="00277A49"/>
    <w:rsid w:val="0028303E"/>
    <w:rsid w:val="0028448E"/>
    <w:rsid w:val="0029373E"/>
    <w:rsid w:val="002974F8"/>
    <w:rsid w:val="002A33CE"/>
    <w:rsid w:val="002A371E"/>
    <w:rsid w:val="002A5F63"/>
    <w:rsid w:val="002A6920"/>
    <w:rsid w:val="002A7F9D"/>
    <w:rsid w:val="002B0475"/>
    <w:rsid w:val="002C4330"/>
    <w:rsid w:val="002E1930"/>
    <w:rsid w:val="002E4060"/>
    <w:rsid w:val="002E6F82"/>
    <w:rsid w:val="002F146F"/>
    <w:rsid w:val="002F2A17"/>
    <w:rsid w:val="002F4383"/>
    <w:rsid w:val="002F6D93"/>
    <w:rsid w:val="002F766F"/>
    <w:rsid w:val="0030450E"/>
    <w:rsid w:val="0030512A"/>
    <w:rsid w:val="00306E23"/>
    <w:rsid w:val="00313DE8"/>
    <w:rsid w:val="00316476"/>
    <w:rsid w:val="003255F4"/>
    <w:rsid w:val="00335825"/>
    <w:rsid w:val="00335EC9"/>
    <w:rsid w:val="00347506"/>
    <w:rsid w:val="00356FFD"/>
    <w:rsid w:val="00361E75"/>
    <w:rsid w:val="003637BD"/>
    <w:rsid w:val="00372986"/>
    <w:rsid w:val="00374AD8"/>
    <w:rsid w:val="0037762E"/>
    <w:rsid w:val="003842A0"/>
    <w:rsid w:val="00386151"/>
    <w:rsid w:val="00393DE6"/>
    <w:rsid w:val="003976D5"/>
    <w:rsid w:val="003A590A"/>
    <w:rsid w:val="003B2F11"/>
    <w:rsid w:val="003B5032"/>
    <w:rsid w:val="003C369A"/>
    <w:rsid w:val="003C5E0F"/>
    <w:rsid w:val="003C655B"/>
    <w:rsid w:val="003D698B"/>
    <w:rsid w:val="003E0C91"/>
    <w:rsid w:val="003E301A"/>
    <w:rsid w:val="003E58C4"/>
    <w:rsid w:val="003E7913"/>
    <w:rsid w:val="003F4154"/>
    <w:rsid w:val="003F7385"/>
    <w:rsid w:val="00404FC1"/>
    <w:rsid w:val="00410D6C"/>
    <w:rsid w:val="004138CC"/>
    <w:rsid w:val="004155D2"/>
    <w:rsid w:val="00420C7F"/>
    <w:rsid w:val="004229ED"/>
    <w:rsid w:val="00431D09"/>
    <w:rsid w:val="004403B3"/>
    <w:rsid w:val="00441C45"/>
    <w:rsid w:val="004431E4"/>
    <w:rsid w:val="00453897"/>
    <w:rsid w:val="00453E93"/>
    <w:rsid w:val="00455FA6"/>
    <w:rsid w:val="00461295"/>
    <w:rsid w:val="00465040"/>
    <w:rsid w:val="0047203D"/>
    <w:rsid w:val="00473610"/>
    <w:rsid w:val="00477704"/>
    <w:rsid w:val="0048236F"/>
    <w:rsid w:val="004841BD"/>
    <w:rsid w:val="004868A0"/>
    <w:rsid w:val="00487390"/>
    <w:rsid w:val="004B0021"/>
    <w:rsid w:val="004B3AAF"/>
    <w:rsid w:val="004C6DA8"/>
    <w:rsid w:val="004D33C6"/>
    <w:rsid w:val="004D3C52"/>
    <w:rsid w:val="004D49A6"/>
    <w:rsid w:val="004D5FFE"/>
    <w:rsid w:val="004E15BA"/>
    <w:rsid w:val="004F1129"/>
    <w:rsid w:val="004F476B"/>
    <w:rsid w:val="004F4885"/>
    <w:rsid w:val="005173F6"/>
    <w:rsid w:val="0052322A"/>
    <w:rsid w:val="00525B64"/>
    <w:rsid w:val="005262A1"/>
    <w:rsid w:val="00531508"/>
    <w:rsid w:val="00533D98"/>
    <w:rsid w:val="0053741B"/>
    <w:rsid w:val="00541F6E"/>
    <w:rsid w:val="00543062"/>
    <w:rsid w:val="005467F9"/>
    <w:rsid w:val="00551EE0"/>
    <w:rsid w:val="00552054"/>
    <w:rsid w:val="0055356E"/>
    <w:rsid w:val="005824C9"/>
    <w:rsid w:val="0059235C"/>
    <w:rsid w:val="00592ECF"/>
    <w:rsid w:val="005B2A6F"/>
    <w:rsid w:val="005B3511"/>
    <w:rsid w:val="005C2298"/>
    <w:rsid w:val="005C79B8"/>
    <w:rsid w:val="005D4F04"/>
    <w:rsid w:val="005E1504"/>
    <w:rsid w:val="005E4125"/>
    <w:rsid w:val="005E60B5"/>
    <w:rsid w:val="005F5C11"/>
    <w:rsid w:val="00605009"/>
    <w:rsid w:val="0060626D"/>
    <w:rsid w:val="0060766F"/>
    <w:rsid w:val="00621477"/>
    <w:rsid w:val="006241BE"/>
    <w:rsid w:val="00624C71"/>
    <w:rsid w:val="00625692"/>
    <w:rsid w:val="006341E2"/>
    <w:rsid w:val="00634738"/>
    <w:rsid w:val="00651F59"/>
    <w:rsid w:val="00656F1C"/>
    <w:rsid w:val="00657D13"/>
    <w:rsid w:val="00660975"/>
    <w:rsid w:val="00661963"/>
    <w:rsid w:val="006648A9"/>
    <w:rsid w:val="00664A05"/>
    <w:rsid w:val="00671A3B"/>
    <w:rsid w:val="00676A4A"/>
    <w:rsid w:val="00681396"/>
    <w:rsid w:val="00681B92"/>
    <w:rsid w:val="00682FD7"/>
    <w:rsid w:val="006A5B13"/>
    <w:rsid w:val="006B6DFF"/>
    <w:rsid w:val="006C1099"/>
    <w:rsid w:val="006C14DA"/>
    <w:rsid w:val="006C222A"/>
    <w:rsid w:val="006C29FA"/>
    <w:rsid w:val="006D2421"/>
    <w:rsid w:val="006D7773"/>
    <w:rsid w:val="006F1A8F"/>
    <w:rsid w:val="006F33E7"/>
    <w:rsid w:val="006F3B06"/>
    <w:rsid w:val="006F3F78"/>
    <w:rsid w:val="006F58FC"/>
    <w:rsid w:val="00704115"/>
    <w:rsid w:val="00707678"/>
    <w:rsid w:val="00710901"/>
    <w:rsid w:val="00714A2A"/>
    <w:rsid w:val="00716799"/>
    <w:rsid w:val="00723562"/>
    <w:rsid w:val="00732861"/>
    <w:rsid w:val="00732ED4"/>
    <w:rsid w:val="0073304B"/>
    <w:rsid w:val="00737F16"/>
    <w:rsid w:val="00743B0B"/>
    <w:rsid w:val="007521DA"/>
    <w:rsid w:val="00755CDC"/>
    <w:rsid w:val="00761489"/>
    <w:rsid w:val="00770539"/>
    <w:rsid w:val="00774572"/>
    <w:rsid w:val="00774F53"/>
    <w:rsid w:val="00775654"/>
    <w:rsid w:val="0077604C"/>
    <w:rsid w:val="00777849"/>
    <w:rsid w:val="00782C6A"/>
    <w:rsid w:val="00790B24"/>
    <w:rsid w:val="007A1E8B"/>
    <w:rsid w:val="007B0753"/>
    <w:rsid w:val="007B2C85"/>
    <w:rsid w:val="007C10E4"/>
    <w:rsid w:val="007D4E93"/>
    <w:rsid w:val="007D7961"/>
    <w:rsid w:val="007E03B2"/>
    <w:rsid w:val="007E0970"/>
    <w:rsid w:val="007E3E29"/>
    <w:rsid w:val="007F04D2"/>
    <w:rsid w:val="007F2180"/>
    <w:rsid w:val="007F3A98"/>
    <w:rsid w:val="007F3FC1"/>
    <w:rsid w:val="007F5786"/>
    <w:rsid w:val="007F650A"/>
    <w:rsid w:val="007F7B6A"/>
    <w:rsid w:val="007F7DD7"/>
    <w:rsid w:val="00800EF1"/>
    <w:rsid w:val="00801FF4"/>
    <w:rsid w:val="0080483C"/>
    <w:rsid w:val="00804A28"/>
    <w:rsid w:val="008055C6"/>
    <w:rsid w:val="00806907"/>
    <w:rsid w:val="00811F6A"/>
    <w:rsid w:val="00816E3D"/>
    <w:rsid w:val="00823EF2"/>
    <w:rsid w:val="0082593D"/>
    <w:rsid w:val="008329F7"/>
    <w:rsid w:val="00833E0A"/>
    <w:rsid w:val="008363F3"/>
    <w:rsid w:val="008543C5"/>
    <w:rsid w:val="0086148A"/>
    <w:rsid w:val="00863C89"/>
    <w:rsid w:val="00864EE1"/>
    <w:rsid w:val="008915B2"/>
    <w:rsid w:val="0089587E"/>
    <w:rsid w:val="008A1B4E"/>
    <w:rsid w:val="008A1C5F"/>
    <w:rsid w:val="008B410E"/>
    <w:rsid w:val="008C2EE4"/>
    <w:rsid w:val="008C7F8E"/>
    <w:rsid w:val="008D065A"/>
    <w:rsid w:val="008D3867"/>
    <w:rsid w:val="008F0C76"/>
    <w:rsid w:val="008F3EC7"/>
    <w:rsid w:val="008F4C9B"/>
    <w:rsid w:val="008F5FA5"/>
    <w:rsid w:val="009062F3"/>
    <w:rsid w:val="0092364E"/>
    <w:rsid w:val="00926ABC"/>
    <w:rsid w:val="00940230"/>
    <w:rsid w:val="0094287B"/>
    <w:rsid w:val="00950CEF"/>
    <w:rsid w:val="009551BA"/>
    <w:rsid w:val="009627CE"/>
    <w:rsid w:val="009756EF"/>
    <w:rsid w:val="00976673"/>
    <w:rsid w:val="009821B5"/>
    <w:rsid w:val="0098722C"/>
    <w:rsid w:val="009947DA"/>
    <w:rsid w:val="00997C07"/>
    <w:rsid w:val="009A4E73"/>
    <w:rsid w:val="009A5213"/>
    <w:rsid w:val="009B184B"/>
    <w:rsid w:val="009B2ABC"/>
    <w:rsid w:val="009B2BEB"/>
    <w:rsid w:val="009B3311"/>
    <w:rsid w:val="009C46C7"/>
    <w:rsid w:val="009C4B68"/>
    <w:rsid w:val="009C5A3B"/>
    <w:rsid w:val="009E0E4B"/>
    <w:rsid w:val="009E3C89"/>
    <w:rsid w:val="009F6DEE"/>
    <w:rsid w:val="00A13D35"/>
    <w:rsid w:val="00A153C0"/>
    <w:rsid w:val="00A335F3"/>
    <w:rsid w:val="00A379EC"/>
    <w:rsid w:val="00A47A35"/>
    <w:rsid w:val="00A614EE"/>
    <w:rsid w:val="00A648C2"/>
    <w:rsid w:val="00A74D40"/>
    <w:rsid w:val="00A77369"/>
    <w:rsid w:val="00A85184"/>
    <w:rsid w:val="00A86966"/>
    <w:rsid w:val="00A9593B"/>
    <w:rsid w:val="00AA52D2"/>
    <w:rsid w:val="00AA6931"/>
    <w:rsid w:val="00AB0B50"/>
    <w:rsid w:val="00AB2A12"/>
    <w:rsid w:val="00AC3D4F"/>
    <w:rsid w:val="00AC49E0"/>
    <w:rsid w:val="00AC5FEC"/>
    <w:rsid w:val="00AC71DC"/>
    <w:rsid w:val="00AD1AAD"/>
    <w:rsid w:val="00AD38F2"/>
    <w:rsid w:val="00AD7B25"/>
    <w:rsid w:val="00AE6BF4"/>
    <w:rsid w:val="00B02E62"/>
    <w:rsid w:val="00B04AC2"/>
    <w:rsid w:val="00B34F60"/>
    <w:rsid w:val="00B37D3C"/>
    <w:rsid w:val="00B41F6D"/>
    <w:rsid w:val="00B468A2"/>
    <w:rsid w:val="00B51A3C"/>
    <w:rsid w:val="00B54F15"/>
    <w:rsid w:val="00B60118"/>
    <w:rsid w:val="00B604E7"/>
    <w:rsid w:val="00B62650"/>
    <w:rsid w:val="00B71B2B"/>
    <w:rsid w:val="00B7314A"/>
    <w:rsid w:val="00B743DC"/>
    <w:rsid w:val="00B74480"/>
    <w:rsid w:val="00B75840"/>
    <w:rsid w:val="00B7775D"/>
    <w:rsid w:val="00B83A25"/>
    <w:rsid w:val="00B85761"/>
    <w:rsid w:val="00B866DD"/>
    <w:rsid w:val="00B9392B"/>
    <w:rsid w:val="00B9403D"/>
    <w:rsid w:val="00BA370C"/>
    <w:rsid w:val="00BB178E"/>
    <w:rsid w:val="00BC373F"/>
    <w:rsid w:val="00BD3DBB"/>
    <w:rsid w:val="00BD69D9"/>
    <w:rsid w:val="00BE2E92"/>
    <w:rsid w:val="00C03321"/>
    <w:rsid w:val="00C03BD7"/>
    <w:rsid w:val="00C064ED"/>
    <w:rsid w:val="00C07C3D"/>
    <w:rsid w:val="00C07D97"/>
    <w:rsid w:val="00C11428"/>
    <w:rsid w:val="00C1411D"/>
    <w:rsid w:val="00C15812"/>
    <w:rsid w:val="00C16E5F"/>
    <w:rsid w:val="00C179A0"/>
    <w:rsid w:val="00C22829"/>
    <w:rsid w:val="00C25B75"/>
    <w:rsid w:val="00C25CF2"/>
    <w:rsid w:val="00C32ACC"/>
    <w:rsid w:val="00C32CC5"/>
    <w:rsid w:val="00C35BA7"/>
    <w:rsid w:val="00C364A5"/>
    <w:rsid w:val="00C4386E"/>
    <w:rsid w:val="00C43E26"/>
    <w:rsid w:val="00C43EFD"/>
    <w:rsid w:val="00C47BB9"/>
    <w:rsid w:val="00C5044F"/>
    <w:rsid w:val="00C53AEC"/>
    <w:rsid w:val="00C662CF"/>
    <w:rsid w:val="00C82A6D"/>
    <w:rsid w:val="00C852A7"/>
    <w:rsid w:val="00C914CA"/>
    <w:rsid w:val="00CA1414"/>
    <w:rsid w:val="00CA3AD7"/>
    <w:rsid w:val="00CA5DB9"/>
    <w:rsid w:val="00CA7FEE"/>
    <w:rsid w:val="00CB085E"/>
    <w:rsid w:val="00CB5B68"/>
    <w:rsid w:val="00CB67E2"/>
    <w:rsid w:val="00CC17CF"/>
    <w:rsid w:val="00CD0EAB"/>
    <w:rsid w:val="00CD6432"/>
    <w:rsid w:val="00CD713D"/>
    <w:rsid w:val="00CD7579"/>
    <w:rsid w:val="00CE6371"/>
    <w:rsid w:val="00D02BFF"/>
    <w:rsid w:val="00D10A5A"/>
    <w:rsid w:val="00D15D73"/>
    <w:rsid w:val="00D206D5"/>
    <w:rsid w:val="00D23DDC"/>
    <w:rsid w:val="00D23F71"/>
    <w:rsid w:val="00D24D07"/>
    <w:rsid w:val="00D24D62"/>
    <w:rsid w:val="00D26244"/>
    <w:rsid w:val="00D27165"/>
    <w:rsid w:val="00D2731A"/>
    <w:rsid w:val="00D32ECD"/>
    <w:rsid w:val="00D334A4"/>
    <w:rsid w:val="00D3742D"/>
    <w:rsid w:val="00D4113B"/>
    <w:rsid w:val="00D476D9"/>
    <w:rsid w:val="00D528EC"/>
    <w:rsid w:val="00D64730"/>
    <w:rsid w:val="00D647BE"/>
    <w:rsid w:val="00D66C9E"/>
    <w:rsid w:val="00D716C5"/>
    <w:rsid w:val="00D75D32"/>
    <w:rsid w:val="00D763B1"/>
    <w:rsid w:val="00D80A08"/>
    <w:rsid w:val="00D81608"/>
    <w:rsid w:val="00D93234"/>
    <w:rsid w:val="00D96B37"/>
    <w:rsid w:val="00DA5251"/>
    <w:rsid w:val="00DB12ED"/>
    <w:rsid w:val="00DC37DB"/>
    <w:rsid w:val="00DC4E9A"/>
    <w:rsid w:val="00DC76AD"/>
    <w:rsid w:val="00DD1906"/>
    <w:rsid w:val="00DD1E5F"/>
    <w:rsid w:val="00DD2695"/>
    <w:rsid w:val="00DD2DE9"/>
    <w:rsid w:val="00DD372A"/>
    <w:rsid w:val="00DD411D"/>
    <w:rsid w:val="00DE186F"/>
    <w:rsid w:val="00DE7852"/>
    <w:rsid w:val="00DE7916"/>
    <w:rsid w:val="00DF36A5"/>
    <w:rsid w:val="00DF529F"/>
    <w:rsid w:val="00E029F2"/>
    <w:rsid w:val="00E035D6"/>
    <w:rsid w:val="00E04A21"/>
    <w:rsid w:val="00E12630"/>
    <w:rsid w:val="00E15E2F"/>
    <w:rsid w:val="00E372D8"/>
    <w:rsid w:val="00E43D3E"/>
    <w:rsid w:val="00E50639"/>
    <w:rsid w:val="00E53874"/>
    <w:rsid w:val="00E65138"/>
    <w:rsid w:val="00E71FD0"/>
    <w:rsid w:val="00E720DB"/>
    <w:rsid w:val="00E83CEC"/>
    <w:rsid w:val="00E86780"/>
    <w:rsid w:val="00E9198A"/>
    <w:rsid w:val="00E92EE7"/>
    <w:rsid w:val="00E92F40"/>
    <w:rsid w:val="00EA007F"/>
    <w:rsid w:val="00EA0D27"/>
    <w:rsid w:val="00EA2107"/>
    <w:rsid w:val="00EA3C28"/>
    <w:rsid w:val="00EA443F"/>
    <w:rsid w:val="00EA4E76"/>
    <w:rsid w:val="00EC4B6A"/>
    <w:rsid w:val="00ED70FD"/>
    <w:rsid w:val="00EE03AC"/>
    <w:rsid w:val="00EE1EE8"/>
    <w:rsid w:val="00EE2888"/>
    <w:rsid w:val="00EE30A7"/>
    <w:rsid w:val="00EE79E4"/>
    <w:rsid w:val="00EE7DEF"/>
    <w:rsid w:val="00EF197F"/>
    <w:rsid w:val="00F00344"/>
    <w:rsid w:val="00F03D4D"/>
    <w:rsid w:val="00F0451C"/>
    <w:rsid w:val="00F1376A"/>
    <w:rsid w:val="00F14995"/>
    <w:rsid w:val="00F24E3F"/>
    <w:rsid w:val="00F250FF"/>
    <w:rsid w:val="00F31067"/>
    <w:rsid w:val="00F41487"/>
    <w:rsid w:val="00F41AB2"/>
    <w:rsid w:val="00F41ECB"/>
    <w:rsid w:val="00F53AB0"/>
    <w:rsid w:val="00F57B8B"/>
    <w:rsid w:val="00F66CC9"/>
    <w:rsid w:val="00F704B4"/>
    <w:rsid w:val="00F73612"/>
    <w:rsid w:val="00F75787"/>
    <w:rsid w:val="00F77F58"/>
    <w:rsid w:val="00F96F03"/>
    <w:rsid w:val="00FA44F0"/>
    <w:rsid w:val="00FC0238"/>
    <w:rsid w:val="00FC491D"/>
    <w:rsid w:val="00FC7A63"/>
    <w:rsid w:val="00FD04C4"/>
    <w:rsid w:val="00FD0559"/>
    <w:rsid w:val="00FD52A9"/>
    <w:rsid w:val="00FF0E71"/>
    <w:rsid w:val="00FF0F14"/>
    <w:rsid w:val="00FF23A0"/>
    <w:rsid w:val="00FF4E63"/>
    <w:rsid w:val="00FF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51C"/>
  </w:style>
  <w:style w:type="paragraph" w:styleId="Ttulo1">
    <w:name w:val="heading 1"/>
    <w:basedOn w:val="Normal"/>
    <w:link w:val="Ttulo1Char"/>
    <w:uiPriority w:val="9"/>
    <w:qFormat/>
    <w:rsid w:val="003C5E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250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0451C"/>
    <w:pPr>
      <w:ind w:left="720"/>
      <w:contextualSpacing/>
    </w:pPr>
    <w:rPr>
      <w:rFonts w:eastAsiaTheme="minorEastAsia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0451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0451C"/>
    <w:pPr>
      <w:spacing w:line="240" w:lineRule="auto"/>
    </w:pPr>
    <w:rPr>
      <w:rFonts w:eastAsiaTheme="minorEastAsi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0451C"/>
    <w:rPr>
      <w:rFonts w:eastAsiaTheme="minorEastAsia"/>
      <w:sz w:val="20"/>
      <w:szCs w:val="20"/>
      <w:lang w:eastAsia="pt-BR"/>
    </w:rPr>
  </w:style>
  <w:style w:type="paragraph" w:customStyle="1" w:styleId="Padro">
    <w:name w:val="Padrão"/>
    <w:rsid w:val="00F0451C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Corpodetexto21">
    <w:name w:val="Corpo de texto 21"/>
    <w:basedOn w:val="Padro"/>
    <w:rsid w:val="00F0451C"/>
    <w:pPr>
      <w:spacing w:after="120" w:line="480" w:lineRule="auto"/>
    </w:pPr>
    <w:rPr>
      <w:rFonts w:ascii="Arial" w:eastAsia="Calibri" w:hAnsi="Arial" w:cs="Arial"/>
    </w:rPr>
  </w:style>
  <w:style w:type="paragraph" w:customStyle="1" w:styleId="Contedodoquadro">
    <w:name w:val="Conteúdo do quadro"/>
    <w:basedOn w:val="Padro"/>
    <w:rsid w:val="00F0451C"/>
    <w:pPr>
      <w:spacing w:after="120"/>
    </w:pPr>
    <w:rPr>
      <w:rFonts w:eastAsia="Times New Roman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4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451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6097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B2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C5E0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156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Mdia1">
    <w:name w:val="Medium List 1"/>
    <w:basedOn w:val="Tabelanormal"/>
    <w:uiPriority w:val="65"/>
    <w:rsid w:val="00621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Cabealho">
    <w:name w:val="header"/>
    <w:basedOn w:val="Normal"/>
    <w:link w:val="CabealhoChar"/>
    <w:uiPriority w:val="99"/>
    <w:unhideWhenUsed/>
    <w:rsid w:val="007109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0901"/>
  </w:style>
  <w:style w:type="paragraph" w:styleId="Rodap">
    <w:name w:val="footer"/>
    <w:basedOn w:val="Normal"/>
    <w:link w:val="RodapChar"/>
    <w:uiPriority w:val="99"/>
    <w:unhideWhenUsed/>
    <w:rsid w:val="007109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0901"/>
  </w:style>
  <w:style w:type="paragraph" w:styleId="CabealhodoSumrio">
    <w:name w:val="TOC Heading"/>
    <w:basedOn w:val="Ttulo1"/>
    <w:next w:val="Normal"/>
    <w:uiPriority w:val="39"/>
    <w:unhideWhenUsed/>
    <w:qFormat/>
    <w:rsid w:val="00710901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777849"/>
    <w:pPr>
      <w:tabs>
        <w:tab w:val="left" w:pos="440"/>
        <w:tab w:val="right" w:leader="dot" w:pos="8494"/>
      </w:tabs>
      <w:spacing w:after="100" w:line="360" w:lineRule="auto"/>
      <w:jc w:val="both"/>
    </w:pPr>
    <w:rPr>
      <w:rFonts w:ascii="Arial" w:hAnsi="Arial" w:cs="Arial"/>
      <w:noProof/>
      <w:sz w:val="24"/>
    </w:rPr>
  </w:style>
  <w:style w:type="paragraph" w:styleId="Sumrio2">
    <w:name w:val="toc 2"/>
    <w:basedOn w:val="Normal"/>
    <w:next w:val="Normal"/>
    <w:autoRedefine/>
    <w:uiPriority w:val="39"/>
    <w:unhideWhenUsed/>
    <w:rsid w:val="00AC3D4F"/>
    <w:pPr>
      <w:tabs>
        <w:tab w:val="left" w:pos="880"/>
        <w:tab w:val="right" w:leader="dot" w:pos="8494"/>
      </w:tabs>
      <w:spacing w:after="100" w:line="360" w:lineRule="auto"/>
      <w:ind w:left="220"/>
      <w:jc w:val="both"/>
    </w:pPr>
    <w:rPr>
      <w:rFonts w:ascii="Arial" w:hAnsi="Arial" w:cs="Arial"/>
      <w:noProof/>
      <w:color w:val="000000" w:themeColor="text1"/>
      <w:sz w:val="24"/>
    </w:rPr>
  </w:style>
  <w:style w:type="character" w:customStyle="1" w:styleId="apple-converted-space">
    <w:name w:val="apple-converted-space"/>
    <w:basedOn w:val="Fontepargpadro"/>
    <w:rsid w:val="00EE1EE8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33E7"/>
    <w:rPr>
      <w:rFonts w:eastAsiaTheme="minorHAns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33E7"/>
    <w:rPr>
      <w:rFonts w:eastAsiaTheme="minorEastAsia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250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umrio3">
    <w:name w:val="toc 3"/>
    <w:basedOn w:val="Normal"/>
    <w:next w:val="Normal"/>
    <w:autoRedefine/>
    <w:uiPriority w:val="39"/>
    <w:unhideWhenUsed/>
    <w:rsid w:val="004155D2"/>
    <w:pPr>
      <w:spacing w:after="100" w:line="259" w:lineRule="auto"/>
      <w:ind w:left="440"/>
    </w:pPr>
    <w:rPr>
      <w:rFonts w:eastAsiaTheme="minorEastAsia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51C"/>
  </w:style>
  <w:style w:type="paragraph" w:styleId="Ttulo1">
    <w:name w:val="heading 1"/>
    <w:basedOn w:val="Normal"/>
    <w:link w:val="Ttulo1Char"/>
    <w:uiPriority w:val="9"/>
    <w:qFormat/>
    <w:rsid w:val="003C5E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250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0451C"/>
    <w:pPr>
      <w:ind w:left="720"/>
      <w:contextualSpacing/>
    </w:pPr>
    <w:rPr>
      <w:rFonts w:eastAsiaTheme="minorEastAsia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0451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0451C"/>
    <w:pPr>
      <w:spacing w:line="240" w:lineRule="auto"/>
    </w:pPr>
    <w:rPr>
      <w:rFonts w:eastAsiaTheme="minorEastAsi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0451C"/>
    <w:rPr>
      <w:rFonts w:eastAsiaTheme="minorEastAsia"/>
      <w:sz w:val="20"/>
      <w:szCs w:val="20"/>
      <w:lang w:eastAsia="pt-BR"/>
    </w:rPr>
  </w:style>
  <w:style w:type="paragraph" w:customStyle="1" w:styleId="Padro">
    <w:name w:val="Padrão"/>
    <w:rsid w:val="00F0451C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Corpodetexto21">
    <w:name w:val="Corpo de texto 21"/>
    <w:basedOn w:val="Padro"/>
    <w:rsid w:val="00F0451C"/>
    <w:pPr>
      <w:spacing w:after="120" w:line="480" w:lineRule="auto"/>
    </w:pPr>
    <w:rPr>
      <w:rFonts w:ascii="Arial" w:eastAsia="Calibri" w:hAnsi="Arial" w:cs="Arial"/>
    </w:rPr>
  </w:style>
  <w:style w:type="paragraph" w:customStyle="1" w:styleId="Contedodoquadro">
    <w:name w:val="Conteúdo do quadro"/>
    <w:basedOn w:val="Padro"/>
    <w:rsid w:val="00F0451C"/>
    <w:pPr>
      <w:spacing w:after="120"/>
    </w:pPr>
    <w:rPr>
      <w:rFonts w:eastAsia="Times New Roman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4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451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6097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B2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C5E0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156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Mdia1">
    <w:name w:val="Medium List 1"/>
    <w:basedOn w:val="Tabelanormal"/>
    <w:uiPriority w:val="65"/>
    <w:rsid w:val="00621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Cabealho">
    <w:name w:val="header"/>
    <w:basedOn w:val="Normal"/>
    <w:link w:val="CabealhoChar"/>
    <w:uiPriority w:val="99"/>
    <w:unhideWhenUsed/>
    <w:rsid w:val="007109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0901"/>
  </w:style>
  <w:style w:type="paragraph" w:styleId="Rodap">
    <w:name w:val="footer"/>
    <w:basedOn w:val="Normal"/>
    <w:link w:val="RodapChar"/>
    <w:uiPriority w:val="99"/>
    <w:unhideWhenUsed/>
    <w:rsid w:val="007109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0901"/>
  </w:style>
  <w:style w:type="paragraph" w:styleId="CabealhodoSumrio">
    <w:name w:val="TOC Heading"/>
    <w:basedOn w:val="Ttulo1"/>
    <w:next w:val="Normal"/>
    <w:uiPriority w:val="39"/>
    <w:unhideWhenUsed/>
    <w:qFormat/>
    <w:rsid w:val="00710901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777849"/>
    <w:pPr>
      <w:tabs>
        <w:tab w:val="left" w:pos="440"/>
        <w:tab w:val="right" w:leader="dot" w:pos="8494"/>
      </w:tabs>
      <w:spacing w:after="100" w:line="360" w:lineRule="auto"/>
      <w:jc w:val="both"/>
    </w:pPr>
    <w:rPr>
      <w:rFonts w:ascii="Arial" w:hAnsi="Arial" w:cs="Arial"/>
      <w:noProof/>
      <w:sz w:val="24"/>
    </w:rPr>
  </w:style>
  <w:style w:type="paragraph" w:styleId="Sumrio2">
    <w:name w:val="toc 2"/>
    <w:basedOn w:val="Normal"/>
    <w:next w:val="Normal"/>
    <w:autoRedefine/>
    <w:uiPriority w:val="39"/>
    <w:unhideWhenUsed/>
    <w:rsid w:val="00AC3D4F"/>
    <w:pPr>
      <w:tabs>
        <w:tab w:val="left" w:pos="880"/>
        <w:tab w:val="right" w:leader="dot" w:pos="8494"/>
      </w:tabs>
      <w:spacing w:after="100" w:line="360" w:lineRule="auto"/>
      <w:ind w:left="220"/>
      <w:jc w:val="both"/>
    </w:pPr>
    <w:rPr>
      <w:rFonts w:ascii="Arial" w:hAnsi="Arial" w:cs="Arial"/>
      <w:noProof/>
      <w:color w:val="000000" w:themeColor="text1"/>
      <w:sz w:val="24"/>
    </w:rPr>
  </w:style>
  <w:style w:type="character" w:customStyle="1" w:styleId="apple-converted-space">
    <w:name w:val="apple-converted-space"/>
    <w:basedOn w:val="Fontepargpadro"/>
    <w:rsid w:val="00EE1EE8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33E7"/>
    <w:rPr>
      <w:rFonts w:eastAsiaTheme="minorHAns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33E7"/>
    <w:rPr>
      <w:rFonts w:eastAsiaTheme="minorEastAsia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250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umrio3">
    <w:name w:val="toc 3"/>
    <w:basedOn w:val="Normal"/>
    <w:next w:val="Normal"/>
    <w:autoRedefine/>
    <w:uiPriority w:val="39"/>
    <w:unhideWhenUsed/>
    <w:rsid w:val="004155D2"/>
    <w:pPr>
      <w:spacing w:after="100" w:line="259" w:lineRule="auto"/>
      <w:ind w:left="440"/>
    </w:pPr>
    <w:rPr>
      <w:rFonts w:eastAsiaTheme="minorEastAsia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saosebastiao.sp.gov.br/noticia.asp?ID=N2732020135934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7A19B-2E5D-41E9-8D38-AE3094AA9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1585</Words>
  <Characters>8559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Bernadete</dc:creator>
  <cp:lastModifiedBy>Usuário do Windows</cp:lastModifiedBy>
  <cp:revision>6</cp:revision>
  <cp:lastPrinted>2020-05-13T16:52:00Z</cp:lastPrinted>
  <dcterms:created xsi:type="dcterms:W3CDTF">2020-09-04T13:07:00Z</dcterms:created>
  <dcterms:modified xsi:type="dcterms:W3CDTF">2020-09-09T12:38:00Z</dcterms:modified>
</cp:coreProperties>
</file>